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237"/>
      </w:tblGrid>
      <w:tr w:rsidR="00F936C5" w:rsidRPr="001F703B" w14:paraId="09F9F398" w14:textId="77777777" w:rsidTr="004843BC">
        <w:tc>
          <w:tcPr>
            <w:tcW w:w="3227" w:type="dxa"/>
          </w:tcPr>
          <w:p w14:paraId="3FF36583" w14:textId="2E0A838F" w:rsidR="00F936C5" w:rsidRPr="001F703B" w:rsidRDefault="00530625" w:rsidP="004843BC">
            <w:pPr>
              <w:suppressAutoHyphens/>
              <w:spacing w:after="0" w:line="240" w:lineRule="auto"/>
              <w:contextualSpacing/>
              <w:rPr>
                <w:b/>
                <w:sz w:val="28"/>
                <w:szCs w:val="28"/>
              </w:rPr>
            </w:pPr>
            <w:bookmarkStart w:id="0" w:name="dst101585"/>
            <w:bookmarkStart w:id="1" w:name="_Toc531703445"/>
            <w:bookmarkEnd w:id="0"/>
            <w:r>
              <w:rPr>
                <w:b/>
                <w:sz w:val="28"/>
                <w:szCs w:val="28"/>
              </w:rPr>
              <w:t xml:space="preserve"> </w:t>
            </w:r>
            <w:r w:rsidR="00F936C5" w:rsidRPr="001F703B">
              <w:rPr>
                <w:b/>
                <w:sz w:val="28"/>
                <w:szCs w:val="28"/>
              </w:rPr>
              <w:t>Заказчик</w:t>
            </w:r>
          </w:p>
        </w:tc>
        <w:tc>
          <w:tcPr>
            <w:tcW w:w="6237" w:type="dxa"/>
          </w:tcPr>
          <w:p w14:paraId="778A26A8" w14:textId="11D88055" w:rsidR="00F936C5" w:rsidRPr="001F703B" w:rsidRDefault="00841207" w:rsidP="004843BC">
            <w:pPr>
              <w:suppressAutoHyphens/>
              <w:spacing w:after="0" w:line="240" w:lineRule="auto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="00EE0A5A">
              <w:rPr>
                <w:b/>
                <w:sz w:val="28"/>
                <w:szCs w:val="28"/>
              </w:rPr>
              <w:t>Селеевского</w:t>
            </w:r>
            <w:proofErr w:type="spellEnd"/>
            <w:r w:rsidR="00017A1D">
              <w:rPr>
                <w:b/>
                <w:sz w:val="28"/>
                <w:szCs w:val="28"/>
              </w:rPr>
              <w:t xml:space="preserve"> сельского</w:t>
            </w:r>
            <w:r w:rsidR="00E14AEC">
              <w:rPr>
                <w:b/>
                <w:sz w:val="28"/>
                <w:szCs w:val="28"/>
              </w:rPr>
              <w:t xml:space="preserve"> поселения</w:t>
            </w:r>
          </w:p>
        </w:tc>
      </w:tr>
      <w:tr w:rsidR="00F936C5" w:rsidRPr="001F703B" w14:paraId="54A878FB" w14:textId="77777777" w:rsidTr="004843BC">
        <w:tc>
          <w:tcPr>
            <w:tcW w:w="3227" w:type="dxa"/>
          </w:tcPr>
          <w:p w14:paraId="5502CBBC" w14:textId="77777777" w:rsidR="00F936C5" w:rsidRPr="001F703B" w:rsidRDefault="00F936C5" w:rsidP="004843BC">
            <w:pPr>
              <w:suppressAutoHyphens/>
              <w:spacing w:after="0" w:line="24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14:paraId="674ECA01" w14:textId="77777777" w:rsidR="00F936C5" w:rsidRPr="001F703B" w:rsidRDefault="00F936C5" w:rsidP="004843BC">
            <w:pPr>
              <w:suppressAutoHyphens/>
              <w:spacing w:after="0" w:line="24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F936C5" w:rsidRPr="001F703B" w14:paraId="55AB0441" w14:textId="77777777" w:rsidTr="004843BC">
        <w:tc>
          <w:tcPr>
            <w:tcW w:w="3227" w:type="dxa"/>
          </w:tcPr>
          <w:p w14:paraId="5E360F3F" w14:textId="77777777" w:rsidR="00F936C5" w:rsidRPr="001F703B" w:rsidRDefault="00F936C5" w:rsidP="004843BC">
            <w:pPr>
              <w:suppressAutoHyphens/>
              <w:spacing w:after="0" w:line="240" w:lineRule="auto"/>
              <w:contextualSpacing/>
              <w:rPr>
                <w:b/>
                <w:sz w:val="28"/>
                <w:szCs w:val="28"/>
              </w:rPr>
            </w:pPr>
            <w:r w:rsidRPr="001F703B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6237" w:type="dxa"/>
          </w:tcPr>
          <w:p w14:paraId="5AF3CA76" w14:textId="77777777" w:rsidR="00F936C5" w:rsidRPr="001F703B" w:rsidRDefault="00F936C5" w:rsidP="004843BC">
            <w:pPr>
              <w:suppressAutoHyphens/>
              <w:spacing w:after="0" w:line="240" w:lineRule="auto"/>
              <w:contextualSpacing/>
              <w:rPr>
                <w:b/>
                <w:sz w:val="32"/>
                <w:szCs w:val="32"/>
                <w:lang w:eastAsia="ru-RU"/>
              </w:rPr>
            </w:pPr>
            <w:r w:rsidRPr="001F703B">
              <w:rPr>
                <w:b/>
                <w:sz w:val="28"/>
                <w:szCs w:val="28"/>
              </w:rPr>
              <w:t>Государственное бюджетное учреждение «Управление капитального строительства Новгородской области»</w:t>
            </w:r>
          </w:p>
        </w:tc>
      </w:tr>
    </w:tbl>
    <w:p w14:paraId="1CCF2754" w14:textId="77777777" w:rsidR="00F936C5" w:rsidRPr="00565ACD" w:rsidRDefault="00F936C5" w:rsidP="00F936C5">
      <w:pPr>
        <w:suppressAutoHyphens/>
        <w:ind w:left="-240" w:right="849"/>
        <w:contextualSpacing/>
        <w:jc w:val="center"/>
        <w:rPr>
          <w:b/>
          <w:sz w:val="36"/>
          <w:szCs w:val="36"/>
        </w:rPr>
      </w:pPr>
    </w:p>
    <w:p w14:paraId="522482B4" w14:textId="6934CB09" w:rsidR="00F936C5" w:rsidRDefault="00F936C5" w:rsidP="00F936C5">
      <w:pPr>
        <w:suppressAutoHyphens/>
        <w:ind w:left="-240"/>
        <w:contextualSpacing/>
        <w:jc w:val="center"/>
        <w:rPr>
          <w:b/>
          <w:sz w:val="36"/>
          <w:szCs w:val="36"/>
        </w:rPr>
      </w:pPr>
    </w:p>
    <w:p w14:paraId="5DB70E47" w14:textId="00B7EA2D" w:rsidR="00F936C5" w:rsidRDefault="00F936C5" w:rsidP="00F936C5">
      <w:pPr>
        <w:suppressAutoHyphens/>
        <w:ind w:left="-240"/>
        <w:contextualSpacing/>
        <w:jc w:val="center"/>
        <w:rPr>
          <w:b/>
          <w:sz w:val="36"/>
          <w:szCs w:val="36"/>
        </w:rPr>
      </w:pPr>
    </w:p>
    <w:p w14:paraId="2A9F6284" w14:textId="3F933533" w:rsidR="00841207" w:rsidRDefault="00841207" w:rsidP="00F936C5">
      <w:pPr>
        <w:suppressAutoHyphens/>
        <w:ind w:left="-240"/>
        <w:contextualSpacing/>
        <w:jc w:val="center"/>
        <w:rPr>
          <w:b/>
          <w:sz w:val="36"/>
          <w:szCs w:val="36"/>
        </w:rPr>
      </w:pPr>
    </w:p>
    <w:p w14:paraId="0D6CC34E" w14:textId="208D33FF" w:rsidR="00841207" w:rsidRDefault="00841207" w:rsidP="00F936C5">
      <w:pPr>
        <w:suppressAutoHyphens/>
        <w:ind w:left="-240"/>
        <w:contextualSpacing/>
        <w:jc w:val="center"/>
        <w:rPr>
          <w:b/>
          <w:sz w:val="36"/>
          <w:szCs w:val="36"/>
        </w:rPr>
      </w:pPr>
    </w:p>
    <w:p w14:paraId="64107B00" w14:textId="674BA622" w:rsidR="00841207" w:rsidRDefault="00841207" w:rsidP="00F936C5">
      <w:pPr>
        <w:suppressAutoHyphens/>
        <w:ind w:left="-240"/>
        <w:contextualSpacing/>
        <w:jc w:val="center"/>
        <w:rPr>
          <w:b/>
          <w:sz w:val="36"/>
          <w:szCs w:val="36"/>
        </w:rPr>
      </w:pPr>
    </w:p>
    <w:p w14:paraId="5C315F36" w14:textId="77777777" w:rsidR="00841207" w:rsidRDefault="00841207" w:rsidP="00F936C5">
      <w:pPr>
        <w:suppressAutoHyphens/>
        <w:ind w:left="-240"/>
        <w:contextualSpacing/>
        <w:jc w:val="center"/>
        <w:rPr>
          <w:b/>
          <w:sz w:val="36"/>
          <w:szCs w:val="36"/>
        </w:rPr>
      </w:pPr>
    </w:p>
    <w:p w14:paraId="52ABA04B" w14:textId="77777777" w:rsidR="00F936C5" w:rsidRPr="00565ACD" w:rsidRDefault="00F936C5" w:rsidP="00F936C5">
      <w:pPr>
        <w:suppressAutoHyphens/>
        <w:ind w:left="-240"/>
        <w:contextualSpacing/>
        <w:jc w:val="center"/>
        <w:rPr>
          <w:b/>
          <w:sz w:val="36"/>
          <w:szCs w:val="36"/>
        </w:rPr>
      </w:pPr>
    </w:p>
    <w:p w14:paraId="72C4A007" w14:textId="602FB16F" w:rsidR="00F936C5" w:rsidRPr="00841207" w:rsidRDefault="00841207" w:rsidP="00F936C5">
      <w:pPr>
        <w:suppressAutoHyphens/>
        <w:spacing w:after="0"/>
        <w:ind w:left="-240"/>
        <w:contextualSpacing/>
        <w:jc w:val="center"/>
        <w:rPr>
          <w:b/>
          <w:bCs/>
          <w:sz w:val="32"/>
          <w:szCs w:val="32"/>
        </w:rPr>
      </w:pPr>
      <w:r w:rsidRPr="00841207">
        <w:rPr>
          <w:b/>
          <w:bCs/>
          <w:sz w:val="32"/>
          <w:szCs w:val="32"/>
        </w:rPr>
        <w:t xml:space="preserve">ГЕНЕРАЛЬНЫЙ ПЛАН </w:t>
      </w:r>
      <w:r w:rsidR="00EE0A5A">
        <w:rPr>
          <w:b/>
          <w:bCs/>
          <w:sz w:val="32"/>
          <w:szCs w:val="32"/>
        </w:rPr>
        <w:t>СЕЛЕЕВСКОГО</w:t>
      </w:r>
      <w:r w:rsidR="00783903">
        <w:rPr>
          <w:b/>
          <w:bCs/>
          <w:sz w:val="32"/>
          <w:szCs w:val="32"/>
        </w:rPr>
        <w:t xml:space="preserve"> </w:t>
      </w:r>
      <w:r w:rsidR="00017A1D">
        <w:rPr>
          <w:b/>
          <w:bCs/>
          <w:sz w:val="32"/>
          <w:szCs w:val="32"/>
        </w:rPr>
        <w:t>СЕЛЬСКОГО</w:t>
      </w:r>
      <w:r w:rsidRPr="00841207">
        <w:rPr>
          <w:b/>
          <w:bCs/>
          <w:sz w:val="32"/>
          <w:szCs w:val="32"/>
        </w:rPr>
        <w:t xml:space="preserve"> ПОСЕЛЕНИЯ</w:t>
      </w:r>
    </w:p>
    <w:p w14:paraId="678F5DFF" w14:textId="32C84D2F" w:rsidR="00841207" w:rsidRPr="00373744" w:rsidRDefault="00841207" w:rsidP="00F936C5">
      <w:pPr>
        <w:suppressAutoHyphens/>
        <w:spacing w:after="0"/>
        <w:ind w:left="-240"/>
        <w:contextualSpacing/>
        <w:jc w:val="center"/>
        <w:rPr>
          <w:b/>
          <w:sz w:val="28"/>
          <w:szCs w:val="28"/>
          <w:lang w:eastAsia="ru-RU"/>
        </w:rPr>
      </w:pPr>
      <w:r>
        <w:rPr>
          <w:szCs w:val="28"/>
        </w:rPr>
        <w:t>(внесение изменений)</w:t>
      </w:r>
    </w:p>
    <w:p w14:paraId="7C3C3150" w14:textId="77777777" w:rsidR="00F936C5" w:rsidRDefault="00F936C5" w:rsidP="00F936C5">
      <w:pPr>
        <w:suppressAutoHyphens/>
        <w:spacing w:after="0" w:line="240" w:lineRule="auto"/>
        <w:ind w:left="-240"/>
        <w:contextualSpacing/>
        <w:jc w:val="center"/>
        <w:rPr>
          <w:b/>
          <w:caps/>
          <w:sz w:val="28"/>
          <w:szCs w:val="28"/>
        </w:rPr>
      </w:pPr>
    </w:p>
    <w:p w14:paraId="2C3CC52C" w14:textId="77777777" w:rsidR="00F936C5" w:rsidRDefault="00F936C5" w:rsidP="00F936C5">
      <w:pPr>
        <w:suppressAutoHyphens/>
        <w:spacing w:after="0" w:line="240" w:lineRule="auto"/>
        <w:ind w:left="-240"/>
        <w:contextualSpacing/>
        <w:jc w:val="center"/>
        <w:rPr>
          <w:b/>
          <w:caps/>
          <w:sz w:val="28"/>
          <w:szCs w:val="28"/>
        </w:rPr>
      </w:pPr>
    </w:p>
    <w:p w14:paraId="3264ED3F" w14:textId="77777777" w:rsidR="00F936C5" w:rsidRPr="00EB22D0" w:rsidRDefault="00F936C5" w:rsidP="00F936C5">
      <w:pPr>
        <w:suppressAutoHyphens/>
        <w:spacing w:after="0" w:line="240" w:lineRule="auto"/>
        <w:ind w:left="-240"/>
        <w:contextualSpacing/>
        <w:jc w:val="center"/>
        <w:rPr>
          <w:b/>
          <w:kern w:val="0"/>
          <w:sz w:val="28"/>
          <w:szCs w:val="28"/>
          <w:lang w:eastAsia="ru-RU"/>
        </w:rPr>
      </w:pPr>
      <w:r>
        <w:rPr>
          <w:b/>
          <w:kern w:val="0"/>
          <w:sz w:val="28"/>
          <w:szCs w:val="28"/>
          <w:lang w:eastAsia="ru-RU"/>
        </w:rPr>
        <w:t>ПОЛОЖЕНИЕ О ТЕРРИТОРИАЛЬНОМ ПЛАНИРОВАНИИ</w:t>
      </w:r>
      <w:r w:rsidRPr="00EB22D0">
        <w:rPr>
          <w:b/>
          <w:kern w:val="0"/>
          <w:sz w:val="28"/>
          <w:szCs w:val="28"/>
          <w:lang w:eastAsia="ru-RU"/>
        </w:rPr>
        <w:t xml:space="preserve"> </w:t>
      </w:r>
    </w:p>
    <w:p w14:paraId="64EE4F91" w14:textId="77777777" w:rsidR="00F936C5" w:rsidRDefault="00F936C5" w:rsidP="00F936C5">
      <w:pPr>
        <w:keepLines/>
        <w:suppressAutoHyphens/>
        <w:spacing w:line="240" w:lineRule="auto"/>
        <w:ind w:firstLine="709"/>
        <w:rPr>
          <w:b/>
          <w:bCs/>
          <w:noProof/>
        </w:rPr>
      </w:pPr>
    </w:p>
    <w:p w14:paraId="17475E60" w14:textId="164DF4A4" w:rsidR="00A66D99" w:rsidRPr="00A67796" w:rsidRDefault="00CF3C67" w:rsidP="00CF3C67">
      <w:pPr>
        <w:rPr>
          <w:b/>
        </w:rPr>
      </w:pPr>
      <w:r w:rsidRPr="00A67796">
        <w:rPr>
          <w:b/>
        </w:rPr>
        <w:t xml:space="preserve">                                                                      Том 1</w:t>
      </w:r>
    </w:p>
    <w:p w14:paraId="6C75C082" w14:textId="7C672C4A" w:rsidR="00336577" w:rsidRDefault="00336577" w:rsidP="00A66D99">
      <w:pPr>
        <w:rPr>
          <w:b/>
        </w:rPr>
      </w:pPr>
    </w:p>
    <w:p w14:paraId="1D1B16D6" w14:textId="77777777" w:rsidR="00336577" w:rsidRDefault="00336577" w:rsidP="00A66D99">
      <w:pPr>
        <w:rPr>
          <w:b/>
        </w:rPr>
      </w:pPr>
    </w:p>
    <w:p w14:paraId="625B558D" w14:textId="77777777" w:rsidR="00336577" w:rsidRDefault="00336577" w:rsidP="00A66D99">
      <w:pPr>
        <w:keepLines/>
        <w:jc w:val="center"/>
        <w:rPr>
          <w:b/>
        </w:rPr>
      </w:pPr>
    </w:p>
    <w:p w14:paraId="1203219D" w14:textId="3347BE46" w:rsidR="00A66D99" w:rsidRPr="00373744" w:rsidRDefault="00A66D99" w:rsidP="00A66D99">
      <w:pPr>
        <w:keepLines/>
        <w:jc w:val="center"/>
        <w:rPr>
          <w:b/>
          <w:bCs/>
          <w:noProof/>
          <w:kern w:val="1"/>
        </w:rPr>
      </w:pPr>
      <w:r w:rsidRPr="00373744">
        <w:rPr>
          <w:b/>
          <w:bCs/>
          <w:noProof/>
        </w:rPr>
        <w:t>Директор</w:t>
      </w:r>
      <w:r w:rsidRPr="00373744">
        <w:rPr>
          <w:b/>
          <w:bCs/>
          <w:noProof/>
        </w:rPr>
        <w:tab/>
      </w:r>
      <w:r w:rsidRPr="00373744">
        <w:rPr>
          <w:b/>
          <w:bCs/>
          <w:noProof/>
        </w:rPr>
        <w:tab/>
      </w:r>
      <w:r w:rsidRPr="00373744">
        <w:rPr>
          <w:b/>
          <w:bCs/>
          <w:noProof/>
        </w:rPr>
        <w:tab/>
      </w:r>
      <w:r w:rsidRPr="00373744">
        <w:rPr>
          <w:b/>
          <w:bCs/>
          <w:noProof/>
        </w:rPr>
        <w:tab/>
      </w:r>
      <w:r w:rsidRPr="00373744">
        <w:rPr>
          <w:b/>
          <w:bCs/>
          <w:noProof/>
        </w:rPr>
        <w:tab/>
      </w:r>
      <w:r w:rsidRPr="00373744">
        <w:rPr>
          <w:b/>
          <w:bCs/>
          <w:noProof/>
        </w:rPr>
        <w:tab/>
      </w:r>
      <w:r>
        <w:rPr>
          <w:b/>
          <w:bCs/>
          <w:noProof/>
        </w:rPr>
        <w:t xml:space="preserve">           Мираков А А.</w:t>
      </w:r>
    </w:p>
    <w:p w14:paraId="6ABD2E00" w14:textId="77777777" w:rsidR="00A66D99" w:rsidRPr="00373744" w:rsidRDefault="00A66D99" w:rsidP="00A66D99">
      <w:pPr>
        <w:keepLines/>
        <w:jc w:val="center"/>
        <w:rPr>
          <w:b/>
          <w:bCs/>
          <w:noProof/>
          <w:kern w:val="1"/>
          <w:lang w:eastAsia="ru-RU"/>
        </w:rPr>
      </w:pPr>
      <w:r w:rsidRPr="00373744">
        <w:rPr>
          <w:b/>
          <w:bCs/>
          <w:noProof/>
          <w:kern w:val="1"/>
        </w:rPr>
        <w:t xml:space="preserve">Руководитель проекта </w:t>
      </w:r>
      <w:r w:rsidRPr="00373744">
        <w:rPr>
          <w:b/>
          <w:bCs/>
          <w:noProof/>
          <w:kern w:val="1"/>
        </w:rPr>
        <w:tab/>
      </w:r>
      <w:r w:rsidRPr="00373744">
        <w:rPr>
          <w:b/>
          <w:bCs/>
          <w:noProof/>
          <w:kern w:val="1"/>
        </w:rPr>
        <w:tab/>
      </w:r>
      <w:r w:rsidRPr="00373744">
        <w:rPr>
          <w:b/>
          <w:bCs/>
          <w:noProof/>
          <w:kern w:val="1"/>
        </w:rPr>
        <w:tab/>
      </w:r>
      <w:r w:rsidRPr="00373744">
        <w:rPr>
          <w:b/>
          <w:bCs/>
          <w:noProof/>
          <w:kern w:val="1"/>
        </w:rPr>
        <w:tab/>
      </w:r>
      <w:r>
        <w:rPr>
          <w:b/>
          <w:bCs/>
          <w:noProof/>
          <w:kern w:val="1"/>
        </w:rPr>
        <w:t xml:space="preserve">           Малихова К. Г</w:t>
      </w:r>
      <w:r w:rsidRPr="00373744">
        <w:rPr>
          <w:b/>
          <w:bCs/>
          <w:noProof/>
          <w:kern w:val="1"/>
          <w:lang w:eastAsia="ru-RU"/>
        </w:rPr>
        <w:t>.</w:t>
      </w:r>
    </w:p>
    <w:p w14:paraId="769AAD82" w14:textId="77777777" w:rsidR="00A66D99" w:rsidRDefault="00A66D99" w:rsidP="00A66D99">
      <w:pPr>
        <w:keepLines/>
        <w:rPr>
          <w:b/>
          <w:bCs/>
          <w:noProof/>
          <w:kern w:val="1"/>
          <w:lang w:eastAsia="ru-RU"/>
        </w:rPr>
      </w:pPr>
    </w:p>
    <w:p w14:paraId="26FF4991" w14:textId="77777777" w:rsidR="00A66D99" w:rsidRDefault="00A66D99" w:rsidP="00A66D99">
      <w:pPr>
        <w:keepLines/>
        <w:rPr>
          <w:b/>
          <w:bCs/>
          <w:noProof/>
          <w:kern w:val="1"/>
          <w:lang w:eastAsia="ru-RU"/>
        </w:rPr>
      </w:pPr>
    </w:p>
    <w:p w14:paraId="2AB60489" w14:textId="77777777" w:rsidR="00A66D99" w:rsidRDefault="00A66D99" w:rsidP="00A66D99">
      <w:pPr>
        <w:keepLines/>
        <w:rPr>
          <w:b/>
          <w:bCs/>
          <w:noProof/>
          <w:kern w:val="1"/>
          <w:lang w:eastAsia="ru-RU"/>
        </w:rPr>
      </w:pPr>
    </w:p>
    <w:p w14:paraId="5F882938" w14:textId="77777777" w:rsidR="00F936C5" w:rsidRDefault="00F936C5" w:rsidP="00A66D99">
      <w:pPr>
        <w:keepLines/>
        <w:suppressAutoHyphens/>
        <w:spacing w:line="240" w:lineRule="auto"/>
        <w:rPr>
          <w:b/>
          <w:bCs/>
          <w:noProof/>
          <w:kern w:val="1"/>
          <w:lang w:eastAsia="ru-RU"/>
        </w:rPr>
      </w:pPr>
    </w:p>
    <w:p w14:paraId="05A2292E" w14:textId="77777777" w:rsidR="00F936C5" w:rsidRPr="00373744" w:rsidRDefault="00F936C5" w:rsidP="00F936C5">
      <w:pPr>
        <w:keepLines/>
        <w:suppressAutoHyphens/>
        <w:spacing w:line="240" w:lineRule="auto"/>
        <w:ind w:firstLine="709"/>
        <w:rPr>
          <w:b/>
          <w:bCs/>
          <w:noProof/>
          <w:kern w:val="1"/>
          <w:lang w:eastAsia="ru-RU"/>
        </w:rPr>
      </w:pPr>
    </w:p>
    <w:p w14:paraId="39128967" w14:textId="77777777" w:rsidR="00F936C5" w:rsidRDefault="00F936C5" w:rsidP="00F936C5">
      <w:pPr>
        <w:jc w:val="center"/>
        <w:rPr>
          <w:b/>
          <w:caps/>
          <w:kern w:val="0"/>
          <w:sz w:val="32"/>
          <w:szCs w:val="32"/>
          <w:lang w:eastAsia="ru-RU"/>
        </w:rPr>
      </w:pPr>
      <w:r>
        <w:rPr>
          <w:b/>
          <w:bCs/>
        </w:rPr>
        <w:t>Великий Новгород</w:t>
      </w:r>
    </w:p>
    <w:bookmarkEnd w:id="1"/>
    <w:p w14:paraId="7CF93D0A" w14:textId="77777777" w:rsidR="00F936C5" w:rsidRDefault="00F936C5" w:rsidP="00F936C5">
      <w:pPr>
        <w:tabs>
          <w:tab w:val="left" w:pos="6900"/>
        </w:tabs>
        <w:spacing w:line="240" w:lineRule="exact"/>
        <w:rPr>
          <w:sz w:val="28"/>
          <w:szCs w:val="28"/>
        </w:rPr>
        <w:sectPr w:rsidR="00F936C5" w:rsidSect="00F936C5">
          <w:footerReference w:type="default" r:id="rId8"/>
          <w:pgSz w:w="11906" w:h="16838" w:code="9"/>
          <w:pgMar w:top="567" w:right="567" w:bottom="1134" w:left="1985" w:header="567" w:footer="1134" w:gutter="0"/>
          <w:pgNumType w:start="1"/>
          <w:cols w:space="708"/>
          <w:titlePg/>
          <w:docGrid w:linePitch="360"/>
        </w:sectPr>
      </w:pPr>
    </w:p>
    <w:p w14:paraId="760E569B" w14:textId="143EFEBE" w:rsidR="00463ACF" w:rsidRPr="00AB0EFE" w:rsidRDefault="00F936C5" w:rsidP="002F641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outlineLvl w:val="2"/>
        <w:rPr>
          <w:b/>
          <w:bCs/>
          <w:sz w:val="28"/>
          <w:szCs w:val="28"/>
        </w:rPr>
      </w:pPr>
      <w:bookmarkStart w:id="2" w:name="_Toc531703447"/>
      <w:bookmarkStart w:id="3" w:name="_Hlk94624450"/>
      <w:r w:rsidRPr="00AB0EFE">
        <w:rPr>
          <w:b/>
          <w:bCs/>
          <w:spacing w:val="2"/>
          <w:sz w:val="28"/>
          <w:szCs w:val="28"/>
          <w:lang w:eastAsia="ru-RU"/>
        </w:rPr>
        <w:lastRenderedPageBreak/>
        <w:t xml:space="preserve">Сведения о видах, </w:t>
      </w:r>
      <w:r w:rsidRPr="00AB0EFE">
        <w:rPr>
          <w:b/>
          <w:bCs/>
          <w:sz w:val="28"/>
          <w:szCs w:val="28"/>
        </w:rPr>
        <w:t>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</w:t>
      </w:r>
      <w:bookmarkStart w:id="4" w:name="_Hlk96684640"/>
      <w:bookmarkEnd w:id="2"/>
    </w:p>
    <w:p w14:paraId="456370D7" w14:textId="12ECCE50" w:rsidR="00463ACF" w:rsidRDefault="00463ACF" w:rsidP="002F6411">
      <w:pPr>
        <w:spacing w:after="0" w:line="240" w:lineRule="auto"/>
      </w:pPr>
    </w:p>
    <w:p w14:paraId="21B37D40" w14:textId="7DD8BDD6" w:rsidR="00463ACF" w:rsidRDefault="00463ACF" w:rsidP="002F6411">
      <w:pPr>
        <w:spacing w:after="0" w:line="240" w:lineRule="auto"/>
      </w:pPr>
    </w:p>
    <w:tbl>
      <w:tblPr>
        <w:tblStyle w:val="ad"/>
        <w:tblW w:w="0" w:type="auto"/>
        <w:tblInd w:w="-176" w:type="dxa"/>
        <w:tblLook w:val="04A0" w:firstRow="1" w:lastRow="0" w:firstColumn="1" w:lastColumn="0" w:noHBand="0" w:noVBand="1"/>
      </w:tblPr>
      <w:tblGrid>
        <w:gridCol w:w="993"/>
        <w:gridCol w:w="3260"/>
        <w:gridCol w:w="2278"/>
        <w:gridCol w:w="2977"/>
        <w:gridCol w:w="3402"/>
        <w:gridCol w:w="1985"/>
      </w:tblGrid>
      <w:tr w:rsidR="00463ACF" w14:paraId="09D071D2" w14:textId="77777777" w:rsidTr="00C5340F">
        <w:tc>
          <w:tcPr>
            <w:tcW w:w="993" w:type="dxa"/>
            <w:vAlign w:val="center"/>
          </w:tcPr>
          <w:p w14:paraId="5A2BF7F5" w14:textId="549D3FB3" w:rsidR="00463ACF" w:rsidRDefault="00463ACF" w:rsidP="00463ACF">
            <w:pPr>
              <w:spacing w:after="0" w:line="240" w:lineRule="auto"/>
              <w:jc w:val="center"/>
            </w:pPr>
            <w:r w:rsidRPr="00DD5369">
              <w:rPr>
                <w:lang w:eastAsia="ru-RU"/>
              </w:rPr>
              <w:t xml:space="preserve">№ </w:t>
            </w:r>
            <w:r w:rsidRPr="00DD5369">
              <w:rPr>
                <w:lang w:eastAsia="ru-RU"/>
              </w:rPr>
              <w:br/>
              <w:t>п/п</w:t>
            </w:r>
          </w:p>
        </w:tc>
        <w:tc>
          <w:tcPr>
            <w:tcW w:w="3260" w:type="dxa"/>
            <w:vAlign w:val="center"/>
          </w:tcPr>
          <w:p w14:paraId="63D44B2B" w14:textId="2FA196D6" w:rsidR="00463ACF" w:rsidRDefault="00463ACF" w:rsidP="00463ACF">
            <w:pPr>
              <w:spacing w:after="0" w:line="240" w:lineRule="auto"/>
              <w:jc w:val="center"/>
            </w:pPr>
            <w:r w:rsidRPr="00DD5369">
              <w:rPr>
                <w:lang w:eastAsia="ru-RU"/>
              </w:rPr>
              <w:t>Наименование объекта</w:t>
            </w:r>
          </w:p>
        </w:tc>
        <w:tc>
          <w:tcPr>
            <w:tcW w:w="2278" w:type="dxa"/>
            <w:vAlign w:val="center"/>
          </w:tcPr>
          <w:p w14:paraId="6254904E" w14:textId="65245D4B" w:rsidR="00463ACF" w:rsidRDefault="00463ACF" w:rsidP="00463ACF">
            <w:pPr>
              <w:spacing w:after="0" w:line="240" w:lineRule="auto"/>
              <w:jc w:val="center"/>
            </w:pPr>
            <w:r>
              <w:rPr>
                <w:lang w:eastAsia="ru-RU"/>
              </w:rPr>
              <w:t>Основные характеристики</w:t>
            </w:r>
          </w:p>
        </w:tc>
        <w:tc>
          <w:tcPr>
            <w:tcW w:w="2977" w:type="dxa"/>
            <w:vAlign w:val="center"/>
          </w:tcPr>
          <w:p w14:paraId="6130D873" w14:textId="02AA5326" w:rsidR="00463ACF" w:rsidRDefault="00463ACF" w:rsidP="00463ACF">
            <w:pPr>
              <w:spacing w:after="0" w:line="240" w:lineRule="auto"/>
              <w:jc w:val="center"/>
            </w:pPr>
            <w:r w:rsidRPr="00DD5369">
              <w:rPr>
                <w:lang w:eastAsia="ru-RU"/>
              </w:rPr>
              <w:t>Местоположение</w:t>
            </w:r>
          </w:p>
        </w:tc>
        <w:tc>
          <w:tcPr>
            <w:tcW w:w="3402" w:type="dxa"/>
            <w:vAlign w:val="center"/>
          </w:tcPr>
          <w:p w14:paraId="29ECA4FF" w14:textId="2B6D9DCC" w:rsidR="00463ACF" w:rsidRDefault="00463ACF" w:rsidP="00463ACF">
            <w:pPr>
              <w:spacing w:after="0" w:line="240" w:lineRule="auto"/>
              <w:jc w:val="center"/>
            </w:pPr>
            <w:r>
              <w:rPr>
                <w:lang w:eastAsia="ru-RU"/>
              </w:rPr>
              <w:t>Характеристика з</w:t>
            </w:r>
            <w:r w:rsidRPr="00794D24">
              <w:rPr>
                <w:lang w:eastAsia="ru-RU"/>
              </w:rPr>
              <w:t>оны с особыми условиями использования территории</w:t>
            </w:r>
          </w:p>
        </w:tc>
        <w:tc>
          <w:tcPr>
            <w:tcW w:w="1985" w:type="dxa"/>
            <w:vAlign w:val="center"/>
          </w:tcPr>
          <w:p w14:paraId="76828FB8" w14:textId="274B5242" w:rsidR="00463ACF" w:rsidRDefault="00463ACF" w:rsidP="00463ACF">
            <w:pPr>
              <w:spacing w:after="0" w:line="240" w:lineRule="auto"/>
              <w:jc w:val="center"/>
            </w:pPr>
            <w:r>
              <w:rPr>
                <w:lang w:eastAsia="ru-RU"/>
              </w:rPr>
              <w:t>Статус объекта</w:t>
            </w:r>
          </w:p>
        </w:tc>
      </w:tr>
      <w:tr w:rsidR="00463ACF" w14:paraId="358AD946" w14:textId="77777777" w:rsidTr="00C5340F">
        <w:tc>
          <w:tcPr>
            <w:tcW w:w="993" w:type="dxa"/>
          </w:tcPr>
          <w:p w14:paraId="1CAB2F07" w14:textId="0F9F7BD5" w:rsidR="00463ACF" w:rsidRDefault="00463ACF" w:rsidP="00463ACF">
            <w:pPr>
              <w:spacing w:after="0" w:line="240" w:lineRule="auto"/>
              <w:jc w:val="center"/>
            </w:pPr>
            <w:r w:rsidRPr="00705F6F">
              <w:rPr>
                <w:lang w:eastAsia="ru-RU"/>
              </w:rPr>
              <w:t>1</w:t>
            </w:r>
          </w:p>
        </w:tc>
        <w:tc>
          <w:tcPr>
            <w:tcW w:w="3260" w:type="dxa"/>
          </w:tcPr>
          <w:p w14:paraId="6E37D9AF" w14:textId="745E4349" w:rsidR="00463ACF" w:rsidRDefault="00463ACF" w:rsidP="00463ACF">
            <w:pPr>
              <w:spacing w:after="0" w:line="240" w:lineRule="auto"/>
              <w:jc w:val="center"/>
            </w:pPr>
            <w:r w:rsidRPr="00705F6F">
              <w:rPr>
                <w:lang w:eastAsia="ru-RU"/>
              </w:rPr>
              <w:t>2</w:t>
            </w:r>
          </w:p>
        </w:tc>
        <w:tc>
          <w:tcPr>
            <w:tcW w:w="2278" w:type="dxa"/>
          </w:tcPr>
          <w:p w14:paraId="6FA70CFA" w14:textId="5F484E77" w:rsidR="00463ACF" w:rsidRDefault="00463ACF" w:rsidP="00463ACF">
            <w:pPr>
              <w:spacing w:after="0" w:line="240" w:lineRule="auto"/>
              <w:jc w:val="center"/>
            </w:pPr>
            <w:r>
              <w:rPr>
                <w:lang w:eastAsia="ru-RU"/>
              </w:rPr>
              <w:t>3</w:t>
            </w:r>
          </w:p>
        </w:tc>
        <w:tc>
          <w:tcPr>
            <w:tcW w:w="2977" w:type="dxa"/>
          </w:tcPr>
          <w:p w14:paraId="76A9BD24" w14:textId="73F70A50" w:rsidR="00463ACF" w:rsidRDefault="00463ACF" w:rsidP="00463ACF">
            <w:pPr>
              <w:spacing w:after="0" w:line="240" w:lineRule="auto"/>
              <w:jc w:val="center"/>
            </w:pPr>
            <w:r>
              <w:rPr>
                <w:lang w:eastAsia="ru-RU"/>
              </w:rPr>
              <w:t>4</w:t>
            </w:r>
          </w:p>
        </w:tc>
        <w:tc>
          <w:tcPr>
            <w:tcW w:w="3402" w:type="dxa"/>
          </w:tcPr>
          <w:p w14:paraId="68CA04B0" w14:textId="67538C28" w:rsidR="00463ACF" w:rsidRDefault="00463ACF" w:rsidP="00463ACF">
            <w:pPr>
              <w:spacing w:after="0" w:line="240" w:lineRule="auto"/>
              <w:jc w:val="center"/>
            </w:pPr>
            <w:r>
              <w:rPr>
                <w:lang w:eastAsia="ru-RU"/>
              </w:rPr>
              <w:t>5</w:t>
            </w:r>
          </w:p>
        </w:tc>
        <w:tc>
          <w:tcPr>
            <w:tcW w:w="1985" w:type="dxa"/>
          </w:tcPr>
          <w:p w14:paraId="2922C275" w14:textId="0B34C65B" w:rsidR="00463ACF" w:rsidRDefault="00463ACF" w:rsidP="00463ACF">
            <w:pPr>
              <w:spacing w:after="0" w:line="240" w:lineRule="auto"/>
              <w:jc w:val="center"/>
            </w:pPr>
            <w:r>
              <w:rPr>
                <w:lang w:eastAsia="ru-RU"/>
              </w:rPr>
              <w:t>6</w:t>
            </w:r>
          </w:p>
        </w:tc>
      </w:tr>
      <w:tr w:rsidR="00936A63" w14:paraId="2D93F884" w14:textId="77777777" w:rsidTr="00C5340F">
        <w:tc>
          <w:tcPr>
            <w:tcW w:w="993" w:type="dxa"/>
            <w:vMerge w:val="restart"/>
          </w:tcPr>
          <w:p w14:paraId="4E27FA8A" w14:textId="486D5B1B" w:rsidR="00936A63" w:rsidRPr="00A67796" w:rsidRDefault="00A67796" w:rsidP="00936A63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02" w:type="dxa"/>
            <w:gridSpan w:val="5"/>
          </w:tcPr>
          <w:p w14:paraId="766F7978" w14:textId="20FD5788" w:rsidR="00936A63" w:rsidRDefault="00936A63" w:rsidP="00936A63">
            <w:pPr>
              <w:spacing w:after="0" w:line="240" w:lineRule="auto"/>
            </w:pPr>
            <w:r>
              <w:rPr>
                <w:lang w:eastAsia="ru-RU"/>
              </w:rPr>
              <w:t>Виды объектов: о</w:t>
            </w:r>
            <w:r w:rsidRPr="00B778DA">
              <w:rPr>
                <w:lang w:eastAsia="ru-RU"/>
              </w:rPr>
              <w:t>бъекты физической культуры и массового спорта</w:t>
            </w:r>
          </w:p>
        </w:tc>
      </w:tr>
      <w:tr w:rsidR="00936A63" w14:paraId="79D9F587" w14:textId="77777777" w:rsidTr="00C5340F">
        <w:tc>
          <w:tcPr>
            <w:tcW w:w="993" w:type="dxa"/>
            <w:vMerge/>
          </w:tcPr>
          <w:p w14:paraId="20B1A69D" w14:textId="77777777" w:rsidR="00936A63" w:rsidRDefault="00936A63" w:rsidP="00936A63">
            <w:pPr>
              <w:spacing w:after="0" w:line="240" w:lineRule="auto"/>
            </w:pPr>
          </w:p>
        </w:tc>
        <w:tc>
          <w:tcPr>
            <w:tcW w:w="13902" w:type="dxa"/>
            <w:gridSpan w:val="5"/>
            <w:vAlign w:val="center"/>
          </w:tcPr>
          <w:p w14:paraId="130D21E4" w14:textId="73FBDC54" w:rsidR="00936A63" w:rsidRDefault="00936A63" w:rsidP="00936A63">
            <w:pPr>
              <w:spacing w:after="0" w:line="240" w:lineRule="auto"/>
            </w:pPr>
            <w:r w:rsidRPr="00B61050">
              <w:rPr>
                <w:bCs/>
                <w:color w:val="000000" w:themeColor="text1"/>
              </w:rPr>
              <w:t xml:space="preserve">Назначение </w:t>
            </w:r>
            <w:r w:rsidRPr="00DB0316">
              <w:rPr>
                <w:bCs/>
                <w:color w:val="000000" w:themeColor="text1"/>
              </w:rPr>
              <w:t xml:space="preserve">объектов: </w:t>
            </w:r>
            <w:r w:rsidRPr="0025256F">
              <w:t>Повышение комфортного уровня проживания населения; повышение доли населения, систематически занимающегося физической культурой и спортом</w:t>
            </w:r>
          </w:p>
        </w:tc>
      </w:tr>
      <w:tr w:rsidR="00936A63" w14:paraId="57EAA7E4" w14:textId="77777777" w:rsidTr="00C5340F">
        <w:tc>
          <w:tcPr>
            <w:tcW w:w="993" w:type="dxa"/>
          </w:tcPr>
          <w:p w14:paraId="39AD23BF" w14:textId="740CD68C" w:rsidR="00936A63" w:rsidRDefault="00A67796" w:rsidP="00936A63">
            <w:pPr>
              <w:spacing w:after="0" w:line="240" w:lineRule="auto"/>
              <w:jc w:val="center"/>
            </w:pPr>
            <w:r>
              <w:t>1</w:t>
            </w:r>
            <w:r w:rsidR="00936A63">
              <w:t>.1</w:t>
            </w:r>
          </w:p>
        </w:tc>
        <w:tc>
          <w:tcPr>
            <w:tcW w:w="3260" w:type="dxa"/>
          </w:tcPr>
          <w:p w14:paraId="424118D9" w14:textId="7E88C351" w:rsidR="00936A63" w:rsidRPr="00936A63" w:rsidRDefault="00936A63" w:rsidP="00936A6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bCs/>
                <w:color w:val="000000" w:themeColor="text1"/>
                <w:lang w:val="en-US"/>
              </w:rPr>
              <w:t>Комплекс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спортивных</w:t>
            </w:r>
            <w:proofErr w:type="spellEnd"/>
            <w:r>
              <w:rPr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lang w:val="en-US"/>
              </w:rPr>
              <w:t>площадок</w:t>
            </w:r>
            <w:proofErr w:type="spellEnd"/>
          </w:p>
        </w:tc>
        <w:tc>
          <w:tcPr>
            <w:tcW w:w="2278" w:type="dxa"/>
          </w:tcPr>
          <w:p w14:paraId="56631B17" w14:textId="476DC13C" w:rsidR="00936A63" w:rsidRDefault="00936A63" w:rsidP="00936A63">
            <w:pPr>
              <w:spacing w:after="0" w:line="240" w:lineRule="auto"/>
              <w:ind w:right="-21"/>
            </w:pPr>
            <w:r>
              <w:t>определяется проектной документацией</w:t>
            </w:r>
          </w:p>
        </w:tc>
        <w:tc>
          <w:tcPr>
            <w:tcW w:w="2977" w:type="dxa"/>
          </w:tcPr>
          <w:p w14:paraId="22278741" w14:textId="0113174E" w:rsidR="00936A63" w:rsidRDefault="00936A63" w:rsidP="00936A63">
            <w:pPr>
              <w:spacing w:after="0"/>
              <w:rPr>
                <w:lang w:eastAsia="ru-RU"/>
              </w:rPr>
            </w:pPr>
            <w:r>
              <w:rPr>
                <w:lang w:val="en-US" w:eastAsia="ru-RU"/>
              </w:rPr>
              <w:t xml:space="preserve">д. </w:t>
            </w:r>
            <w:proofErr w:type="spellStart"/>
            <w:r>
              <w:rPr>
                <w:lang w:eastAsia="ru-RU"/>
              </w:rPr>
              <w:t>Селеево</w:t>
            </w:r>
            <w:proofErr w:type="spellEnd"/>
          </w:p>
          <w:p w14:paraId="33132E87" w14:textId="12BAB559" w:rsidR="00936A63" w:rsidRDefault="00936A63" w:rsidP="00936A63">
            <w:pPr>
              <w:spacing w:after="0" w:line="240" w:lineRule="auto"/>
            </w:pPr>
          </w:p>
        </w:tc>
        <w:tc>
          <w:tcPr>
            <w:tcW w:w="3402" w:type="dxa"/>
          </w:tcPr>
          <w:p w14:paraId="01ECBD79" w14:textId="24EE07A1" w:rsidR="00936A63" w:rsidRDefault="00936A63" w:rsidP="00936A63">
            <w:pPr>
              <w:spacing w:after="0" w:line="240" w:lineRule="auto"/>
              <w:jc w:val="center"/>
            </w:pPr>
            <w:r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985" w:type="dxa"/>
          </w:tcPr>
          <w:p w14:paraId="722D88EC" w14:textId="247CBE29" w:rsidR="00936A63" w:rsidRDefault="00936A63" w:rsidP="00936A63">
            <w:pPr>
              <w:spacing w:after="0" w:line="240" w:lineRule="auto"/>
            </w:pPr>
            <w:bookmarkStart w:id="5" w:name="_Hlk121832249"/>
            <w:r>
              <w:rPr>
                <w:bCs/>
                <w:color w:val="000000" w:themeColor="text1"/>
              </w:rPr>
              <w:t>Планируемый к размещению</w:t>
            </w:r>
            <w:bookmarkEnd w:id="5"/>
          </w:p>
        </w:tc>
      </w:tr>
      <w:tr w:rsidR="00936A63" w14:paraId="6CB0CB80" w14:textId="77777777" w:rsidTr="00C5340F">
        <w:tc>
          <w:tcPr>
            <w:tcW w:w="993" w:type="dxa"/>
          </w:tcPr>
          <w:p w14:paraId="6037C4CC" w14:textId="4311D41D" w:rsidR="00936A63" w:rsidRPr="00936A63" w:rsidRDefault="00A67796" w:rsidP="00936A63">
            <w:pPr>
              <w:spacing w:after="0" w:line="240" w:lineRule="auto"/>
              <w:jc w:val="center"/>
            </w:pPr>
            <w:r>
              <w:t>1</w:t>
            </w:r>
            <w:r w:rsidR="00936A63" w:rsidRPr="00936A63">
              <w:t>.2</w:t>
            </w:r>
          </w:p>
        </w:tc>
        <w:tc>
          <w:tcPr>
            <w:tcW w:w="3260" w:type="dxa"/>
          </w:tcPr>
          <w:p w14:paraId="5685A052" w14:textId="1D0CD3D4" w:rsidR="00936A63" w:rsidRPr="00936A63" w:rsidRDefault="00936A63" w:rsidP="00936A63">
            <w:pPr>
              <w:spacing w:after="0" w:line="240" w:lineRule="auto"/>
            </w:pPr>
            <w:r w:rsidRPr="00936A63">
              <w:t xml:space="preserve">Стадион </w:t>
            </w:r>
          </w:p>
        </w:tc>
        <w:tc>
          <w:tcPr>
            <w:tcW w:w="2278" w:type="dxa"/>
          </w:tcPr>
          <w:p w14:paraId="5F645E4D" w14:textId="328EC5D1" w:rsidR="00936A63" w:rsidRPr="00936A63" w:rsidRDefault="00936A63" w:rsidP="00936A63">
            <w:pPr>
              <w:suppressAutoHyphens/>
              <w:spacing w:after="0" w:line="240" w:lineRule="auto"/>
            </w:pPr>
            <w:r>
              <w:t>определяется проектной документацией</w:t>
            </w:r>
          </w:p>
        </w:tc>
        <w:tc>
          <w:tcPr>
            <w:tcW w:w="2977" w:type="dxa"/>
          </w:tcPr>
          <w:p w14:paraId="352CC3E9" w14:textId="55807688" w:rsidR="00936A63" w:rsidRPr="00936A63" w:rsidRDefault="00936A63" w:rsidP="00936A63">
            <w:pPr>
              <w:spacing w:after="0"/>
              <w:rPr>
                <w:lang w:eastAsia="ru-RU"/>
              </w:rPr>
            </w:pPr>
            <w:r w:rsidRPr="00936A63">
              <w:rPr>
                <w:lang w:eastAsia="ru-RU"/>
              </w:rPr>
              <w:t xml:space="preserve">д. </w:t>
            </w:r>
            <w:proofErr w:type="spellStart"/>
            <w:r w:rsidRPr="00936A63">
              <w:rPr>
                <w:lang w:eastAsia="ru-RU"/>
              </w:rPr>
              <w:t>Селеево</w:t>
            </w:r>
            <w:proofErr w:type="spellEnd"/>
          </w:p>
          <w:p w14:paraId="28829B1F" w14:textId="4668AF06" w:rsidR="00936A63" w:rsidRPr="00936A63" w:rsidRDefault="00936A63" w:rsidP="00936A63">
            <w:pPr>
              <w:spacing w:after="0" w:line="240" w:lineRule="auto"/>
            </w:pPr>
          </w:p>
        </w:tc>
        <w:tc>
          <w:tcPr>
            <w:tcW w:w="3402" w:type="dxa"/>
          </w:tcPr>
          <w:p w14:paraId="3585C45C" w14:textId="5CD74A64" w:rsidR="00936A63" w:rsidRPr="00936A63" w:rsidRDefault="00936A63" w:rsidP="00936A63">
            <w:pPr>
              <w:spacing w:after="0" w:line="240" w:lineRule="auto"/>
              <w:jc w:val="center"/>
            </w:pPr>
            <w:r w:rsidRPr="00936A63">
              <w:rPr>
                <w:color w:val="000000" w:themeColor="text1"/>
                <w:lang w:eastAsia="ru-RU"/>
              </w:rPr>
              <w:t>-</w:t>
            </w:r>
          </w:p>
        </w:tc>
        <w:tc>
          <w:tcPr>
            <w:tcW w:w="1985" w:type="dxa"/>
          </w:tcPr>
          <w:p w14:paraId="67CADDED" w14:textId="4A230467" w:rsidR="00936A63" w:rsidRPr="00936A63" w:rsidRDefault="00936A63" w:rsidP="00936A63">
            <w:pPr>
              <w:spacing w:after="0" w:line="240" w:lineRule="auto"/>
            </w:pPr>
            <w:r w:rsidRPr="00936A63">
              <w:rPr>
                <w:bCs/>
                <w:color w:val="000000" w:themeColor="text1"/>
              </w:rPr>
              <w:t>Планируемый к реконструкции</w:t>
            </w:r>
          </w:p>
        </w:tc>
      </w:tr>
      <w:bookmarkEnd w:id="3"/>
    </w:tbl>
    <w:p w14:paraId="3D2165E5" w14:textId="77777777" w:rsidR="00B04B07" w:rsidRPr="005A1238" w:rsidRDefault="00B04B07" w:rsidP="00403E4E">
      <w:pPr>
        <w:spacing w:line="240" w:lineRule="auto"/>
      </w:pPr>
    </w:p>
    <w:p w14:paraId="5D3D84B1" w14:textId="77777777" w:rsidR="00414CC7" w:rsidRPr="00362DA8" w:rsidRDefault="00414CC7" w:rsidP="00414CC7">
      <w:pPr>
        <w:keepNext/>
        <w:suppressAutoHyphens/>
        <w:spacing w:line="240" w:lineRule="auto"/>
        <w:ind w:firstLine="709"/>
        <w:outlineLvl w:val="1"/>
        <w:rPr>
          <w:b/>
          <w:strike/>
          <w:sz w:val="28"/>
          <w:szCs w:val="28"/>
        </w:rPr>
      </w:pPr>
      <w:bookmarkStart w:id="6" w:name="_Toc517629978"/>
      <w:bookmarkStart w:id="7" w:name="_Toc31637269"/>
      <w:bookmarkEnd w:id="4"/>
      <w:r w:rsidRPr="00362DA8">
        <w:rPr>
          <w:b/>
          <w:sz w:val="28"/>
          <w:szCs w:val="28"/>
        </w:rPr>
        <w:t xml:space="preserve">2. </w:t>
      </w:r>
      <w:bookmarkStart w:id="8" w:name="_Hlk96686057"/>
      <w:r w:rsidRPr="00362DA8">
        <w:rPr>
          <w:b/>
          <w:sz w:val="28"/>
          <w:szCs w:val="28"/>
        </w:rPr>
        <w:t>Параметры функциональных зон, а также сведения о планируемых для размещения в них объектов</w:t>
      </w:r>
      <w:bookmarkEnd w:id="6"/>
      <w:bookmarkEnd w:id="7"/>
      <w:bookmarkEnd w:id="8"/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119"/>
        <w:gridCol w:w="1701"/>
        <w:gridCol w:w="1871"/>
        <w:gridCol w:w="5642"/>
        <w:gridCol w:w="1701"/>
      </w:tblGrid>
      <w:tr w:rsidR="00414CC7" w:rsidRPr="00362DA8" w14:paraId="36D74E57" w14:textId="77777777" w:rsidTr="00AB0EFE">
        <w:tc>
          <w:tcPr>
            <w:tcW w:w="680" w:type="dxa"/>
            <w:vMerge w:val="restart"/>
            <w:shd w:val="clear" w:color="auto" w:fill="auto"/>
            <w:vAlign w:val="center"/>
          </w:tcPr>
          <w:p w14:paraId="1C185258" w14:textId="77777777" w:rsidR="00414CC7" w:rsidRPr="00362DA8" w:rsidRDefault="00414CC7" w:rsidP="008F6962">
            <w:pPr>
              <w:spacing w:line="240" w:lineRule="auto"/>
              <w:jc w:val="center"/>
              <w:rPr>
                <w:iCs/>
              </w:rPr>
            </w:pPr>
            <w:r w:rsidRPr="00362DA8">
              <w:rPr>
                <w:b/>
              </w:rPr>
              <w:t>№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6C1BBDDA" w14:textId="77777777" w:rsidR="00414CC7" w:rsidRPr="00362DA8" w:rsidRDefault="00414CC7" w:rsidP="008F6962">
            <w:pPr>
              <w:spacing w:line="240" w:lineRule="auto"/>
              <w:jc w:val="center"/>
              <w:rPr>
                <w:iCs/>
              </w:rPr>
            </w:pPr>
            <w:r w:rsidRPr="00362DA8">
              <w:rPr>
                <w:b/>
              </w:rPr>
              <w:t>Наименование функциональной зоны</w:t>
            </w:r>
          </w:p>
        </w:tc>
        <w:tc>
          <w:tcPr>
            <w:tcW w:w="3572" w:type="dxa"/>
            <w:gridSpan w:val="2"/>
            <w:shd w:val="clear" w:color="auto" w:fill="auto"/>
            <w:vAlign w:val="center"/>
          </w:tcPr>
          <w:p w14:paraId="7F4F43C3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r w:rsidRPr="00362DA8">
              <w:rPr>
                <w:b/>
              </w:rPr>
              <w:t>Параметры функциональных зон</w:t>
            </w:r>
          </w:p>
        </w:tc>
        <w:tc>
          <w:tcPr>
            <w:tcW w:w="5642" w:type="dxa"/>
            <w:vMerge w:val="restart"/>
            <w:vAlign w:val="center"/>
          </w:tcPr>
          <w:p w14:paraId="1EE77B84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r w:rsidRPr="00362DA8">
              <w:rPr>
                <w:b/>
              </w:rPr>
              <w:t>Сведения о планируемых для размещения объектах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17A2B2E" w14:textId="2EB6821A" w:rsidR="00414CC7" w:rsidRPr="00362DA8" w:rsidRDefault="00414CC7" w:rsidP="008F6962">
            <w:pPr>
              <w:spacing w:line="240" w:lineRule="auto"/>
              <w:jc w:val="center"/>
              <w:rPr>
                <w:iCs/>
              </w:rPr>
            </w:pPr>
            <w:r w:rsidRPr="00362DA8">
              <w:rPr>
                <w:b/>
                <w:iCs/>
              </w:rPr>
              <w:t>Значение объекта</w:t>
            </w:r>
            <w:r w:rsidRPr="00362DA8">
              <w:rPr>
                <w:iCs/>
              </w:rPr>
              <w:t xml:space="preserve"> </w:t>
            </w:r>
            <w:r w:rsidR="00374811">
              <w:rPr>
                <w:rStyle w:val="aa"/>
                <w:iCs/>
              </w:rPr>
              <w:footnoteReference w:id="1"/>
            </w:r>
          </w:p>
        </w:tc>
      </w:tr>
      <w:tr w:rsidR="00414CC7" w:rsidRPr="00362DA8" w14:paraId="679F3732" w14:textId="77777777" w:rsidTr="00936A63">
        <w:tc>
          <w:tcPr>
            <w:tcW w:w="680" w:type="dxa"/>
            <w:vMerge/>
            <w:shd w:val="clear" w:color="auto" w:fill="auto"/>
            <w:vAlign w:val="center"/>
          </w:tcPr>
          <w:p w14:paraId="7CE53625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005B21C8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2B9E58" w14:textId="77777777" w:rsidR="00414CC7" w:rsidRPr="00362DA8" w:rsidRDefault="00414CC7" w:rsidP="008F6962">
            <w:pPr>
              <w:spacing w:line="240" w:lineRule="auto"/>
              <w:jc w:val="center"/>
              <w:rPr>
                <w:iCs/>
              </w:rPr>
            </w:pPr>
            <w:r w:rsidRPr="00362DA8">
              <w:rPr>
                <w:b/>
              </w:rPr>
              <w:t>Площадь зоны, га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B6661A5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r w:rsidRPr="00362DA8">
              <w:rPr>
                <w:b/>
              </w:rPr>
              <w:t>Максимальная этажность</w:t>
            </w:r>
          </w:p>
        </w:tc>
        <w:tc>
          <w:tcPr>
            <w:tcW w:w="5642" w:type="dxa"/>
            <w:vMerge/>
            <w:vAlign w:val="center"/>
          </w:tcPr>
          <w:p w14:paraId="21BCF0B4" w14:textId="77777777" w:rsidR="00414CC7" w:rsidRPr="00362DA8" w:rsidRDefault="00414CC7" w:rsidP="008F6962">
            <w:pPr>
              <w:spacing w:line="240" w:lineRule="auto"/>
              <w:jc w:val="center"/>
              <w:rPr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86AE34F" w14:textId="77777777" w:rsidR="00414CC7" w:rsidRPr="00362DA8" w:rsidRDefault="00414CC7" w:rsidP="008F6962">
            <w:pPr>
              <w:spacing w:line="240" w:lineRule="auto"/>
              <w:jc w:val="center"/>
              <w:rPr>
                <w:iCs/>
              </w:rPr>
            </w:pPr>
          </w:p>
        </w:tc>
      </w:tr>
      <w:tr w:rsidR="00414CC7" w:rsidRPr="00362DA8" w14:paraId="453DD588" w14:textId="77777777" w:rsidTr="00936A63">
        <w:trPr>
          <w:tblHeader/>
        </w:trPr>
        <w:tc>
          <w:tcPr>
            <w:tcW w:w="680" w:type="dxa"/>
            <w:shd w:val="clear" w:color="auto" w:fill="auto"/>
          </w:tcPr>
          <w:p w14:paraId="6B6DED5F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bookmarkStart w:id="9" w:name="_Hlk96690716"/>
            <w:r w:rsidRPr="00362DA8">
              <w:rPr>
                <w:b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73384BAC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r w:rsidRPr="00362DA8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1BBF08E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r w:rsidRPr="00362DA8">
              <w:rPr>
                <w:b/>
              </w:rPr>
              <w:t>3</w:t>
            </w:r>
          </w:p>
        </w:tc>
        <w:tc>
          <w:tcPr>
            <w:tcW w:w="1871" w:type="dxa"/>
            <w:shd w:val="clear" w:color="auto" w:fill="auto"/>
          </w:tcPr>
          <w:p w14:paraId="32086728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r w:rsidRPr="00362DA8">
              <w:rPr>
                <w:b/>
              </w:rPr>
              <w:t>4</w:t>
            </w:r>
          </w:p>
        </w:tc>
        <w:tc>
          <w:tcPr>
            <w:tcW w:w="5642" w:type="dxa"/>
            <w:shd w:val="clear" w:color="auto" w:fill="auto"/>
          </w:tcPr>
          <w:p w14:paraId="076A2EC5" w14:textId="77777777" w:rsidR="00414CC7" w:rsidRPr="00904844" w:rsidRDefault="00414CC7" w:rsidP="008F6962">
            <w:pPr>
              <w:spacing w:line="240" w:lineRule="auto"/>
              <w:jc w:val="center"/>
              <w:rPr>
                <w:bCs/>
              </w:rPr>
            </w:pPr>
            <w:r w:rsidRPr="00904844">
              <w:rPr>
                <w:b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0F90E8C0" w14:textId="77777777" w:rsidR="00414CC7" w:rsidRPr="00362DA8" w:rsidRDefault="00414CC7" w:rsidP="008F6962">
            <w:pPr>
              <w:spacing w:line="240" w:lineRule="auto"/>
              <w:jc w:val="center"/>
              <w:rPr>
                <w:b/>
              </w:rPr>
            </w:pPr>
            <w:r w:rsidRPr="00362DA8">
              <w:rPr>
                <w:b/>
              </w:rPr>
              <w:t>6</w:t>
            </w:r>
          </w:p>
        </w:tc>
      </w:tr>
      <w:tr w:rsidR="0056061F" w:rsidRPr="006B2E03" w14:paraId="14A22A76" w14:textId="77777777" w:rsidTr="00A67796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14:paraId="70359CB1" w14:textId="77777777" w:rsidR="0056061F" w:rsidRPr="006B2E03" w:rsidRDefault="0056061F" w:rsidP="0056061F">
            <w:pPr>
              <w:spacing w:line="240" w:lineRule="auto"/>
              <w:jc w:val="center"/>
              <w:rPr>
                <w:bCs/>
              </w:rPr>
            </w:pPr>
            <w:r w:rsidRPr="006B2E03">
              <w:rPr>
                <w:bCs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</w:tcPr>
          <w:p w14:paraId="53C92DC8" w14:textId="77777777" w:rsidR="0056061F" w:rsidRPr="006B2E03" w:rsidRDefault="0056061F" w:rsidP="00A83A1E">
            <w:pPr>
              <w:spacing w:line="240" w:lineRule="auto"/>
              <w:rPr>
                <w:bCs/>
              </w:rPr>
            </w:pPr>
            <w:r>
              <w:rPr>
                <w:bCs/>
                <w:iCs/>
              </w:rPr>
              <w:t>Зона застройки индивидуальными жилыми домами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EE38AE" w14:textId="41940110" w:rsidR="0056061F" w:rsidRPr="006B2E03" w:rsidRDefault="007C2AEA" w:rsidP="0056061F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571,26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901620C" w14:textId="424B3F60" w:rsidR="0056061F" w:rsidRPr="006B2E03" w:rsidRDefault="0056061F" w:rsidP="0056061F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  <w:vAlign w:val="center"/>
          </w:tcPr>
          <w:p w14:paraId="724DA983" w14:textId="24A77E66" w:rsidR="0056061F" w:rsidRPr="004E5FB0" w:rsidRDefault="00F30BB3" w:rsidP="00F30BB3">
            <w:pPr>
              <w:spacing w:after="0" w:line="240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Строительство к</w:t>
            </w:r>
            <w:r w:rsidRPr="00F30BB3">
              <w:rPr>
                <w:bCs/>
                <w:color w:val="000000" w:themeColor="text1"/>
              </w:rPr>
              <w:t>омплекс</w:t>
            </w:r>
            <w:r>
              <w:rPr>
                <w:bCs/>
                <w:color w:val="000000" w:themeColor="text1"/>
              </w:rPr>
              <w:t>а</w:t>
            </w:r>
            <w:r w:rsidRPr="00F30BB3">
              <w:rPr>
                <w:bCs/>
                <w:color w:val="000000" w:themeColor="text1"/>
              </w:rPr>
              <w:t xml:space="preserve"> спортивных площадок</w:t>
            </w:r>
            <w:r w:rsidR="004E5FB0" w:rsidRPr="004E5FB0">
              <w:rPr>
                <w:bCs/>
                <w:color w:val="000000" w:themeColor="text1"/>
              </w:rPr>
              <w:t xml:space="preserve"> д. </w:t>
            </w:r>
            <w:proofErr w:type="spellStart"/>
            <w:r w:rsidR="004E5FB0" w:rsidRPr="004E5FB0">
              <w:rPr>
                <w:bCs/>
                <w:color w:val="000000" w:themeColor="text1"/>
              </w:rPr>
              <w:t>Селеево</w:t>
            </w:r>
            <w:proofErr w:type="spellEnd"/>
            <w:r w:rsidR="004E5FB0" w:rsidRPr="004E5FB0">
              <w:rPr>
                <w:bCs/>
                <w:color w:val="000000" w:themeColor="text1"/>
              </w:rPr>
              <w:t>;</w:t>
            </w:r>
          </w:p>
          <w:p w14:paraId="7339FB52" w14:textId="0F9FF189" w:rsidR="00F30BB3" w:rsidRPr="00F30BB3" w:rsidRDefault="004E5FB0" w:rsidP="00F30BB3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 w:themeColor="text1"/>
                <w:lang w:val="en-US"/>
              </w:rPr>
              <w:t>Р</w:t>
            </w:r>
            <w:proofErr w:type="spellStart"/>
            <w:r w:rsidR="00F30BB3">
              <w:rPr>
                <w:bCs/>
                <w:color w:val="000000" w:themeColor="text1"/>
              </w:rPr>
              <w:t>еконструкция</w:t>
            </w:r>
            <w:proofErr w:type="spellEnd"/>
            <w:r w:rsidR="00F30BB3">
              <w:rPr>
                <w:bCs/>
                <w:color w:val="000000" w:themeColor="text1"/>
              </w:rPr>
              <w:t xml:space="preserve"> стадиона д. </w:t>
            </w:r>
            <w:proofErr w:type="spellStart"/>
            <w:r w:rsidR="00F30BB3">
              <w:rPr>
                <w:bCs/>
                <w:color w:val="000000" w:themeColor="text1"/>
              </w:rPr>
              <w:t>Селеево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0ABA9E9" w14:textId="4F9E4A71" w:rsidR="0056061F" w:rsidRPr="006B2E03" w:rsidRDefault="00F30BB3" w:rsidP="00A67796">
            <w:pPr>
              <w:spacing w:after="0" w:line="480" w:lineRule="auto"/>
              <w:rPr>
                <w:bCs/>
              </w:rPr>
            </w:pPr>
            <w:r>
              <w:rPr>
                <w:bCs/>
              </w:rPr>
              <w:t>Местное</w:t>
            </w:r>
          </w:p>
        </w:tc>
      </w:tr>
      <w:tr w:rsidR="0056061F" w:rsidRPr="006B2E03" w14:paraId="4E326363" w14:textId="77777777" w:rsidTr="00A67796">
        <w:trPr>
          <w:trHeight w:val="945"/>
          <w:tblHeader/>
        </w:trPr>
        <w:tc>
          <w:tcPr>
            <w:tcW w:w="680" w:type="dxa"/>
            <w:shd w:val="clear" w:color="auto" w:fill="auto"/>
            <w:vAlign w:val="center"/>
          </w:tcPr>
          <w:p w14:paraId="58DFA765" w14:textId="184C9F4C" w:rsidR="0056061F" w:rsidRPr="00936A63" w:rsidRDefault="00936A63" w:rsidP="0056061F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14:paraId="1725C02F" w14:textId="77777777" w:rsidR="0056061F" w:rsidRDefault="0056061F" w:rsidP="00A83A1E">
            <w:pPr>
              <w:spacing w:line="240" w:lineRule="auto"/>
              <w:rPr>
                <w:bCs/>
              </w:rPr>
            </w:pPr>
            <w:r>
              <w:rPr>
                <w:bCs/>
              </w:rPr>
              <w:t>Общественно-деловые зоны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A9388" w14:textId="13B985BC" w:rsidR="0056061F" w:rsidRDefault="007C2AEA" w:rsidP="0056061F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0,42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E0A94AF" w14:textId="77777777" w:rsidR="0056061F" w:rsidRDefault="0056061F" w:rsidP="0056061F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641BEA21" w14:textId="105DF04B" w:rsidR="0056061F" w:rsidRPr="00904844" w:rsidRDefault="00A67796" w:rsidP="00A67796">
            <w:pPr>
              <w:spacing w:after="0" w:line="240" w:lineRule="auto"/>
              <w:rPr>
                <w:bCs/>
              </w:rPr>
            </w:pPr>
            <w:r w:rsidRPr="00911C9E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1DF1D758" w14:textId="236B4288" w:rsidR="0056061F" w:rsidRDefault="0056061F" w:rsidP="00A67796">
            <w:pPr>
              <w:spacing w:after="0" w:line="240" w:lineRule="auto"/>
              <w:rPr>
                <w:bCs/>
              </w:rPr>
            </w:pPr>
          </w:p>
          <w:p w14:paraId="2AD87CA4" w14:textId="77777777" w:rsidR="0056061F" w:rsidRPr="00C7379E" w:rsidRDefault="0056061F" w:rsidP="00A67796">
            <w:pPr>
              <w:spacing w:after="0" w:line="240" w:lineRule="auto"/>
              <w:rPr>
                <w:bCs/>
                <w:lang w:val="en-US"/>
              </w:rPr>
            </w:pPr>
          </w:p>
        </w:tc>
      </w:tr>
      <w:tr w:rsidR="00A67796" w:rsidRPr="006B2E03" w14:paraId="1190CC95" w14:textId="77777777" w:rsidTr="00A67796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14:paraId="7E1BB590" w14:textId="4D252B65" w:rsidR="00A67796" w:rsidRPr="00936A63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8114509" w14:textId="77777777" w:rsidR="00A67796" w:rsidRDefault="00A67796" w:rsidP="00A67796">
            <w:pPr>
              <w:tabs>
                <w:tab w:val="left" w:pos="930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Производственная зона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921727" w14:textId="117465CC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18,79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48F0571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3C5C124F" w14:textId="030D7838" w:rsidR="00A67796" w:rsidRPr="00904844" w:rsidRDefault="00A67796" w:rsidP="00A67796">
            <w:pPr>
              <w:spacing w:after="0" w:line="240" w:lineRule="auto"/>
              <w:rPr>
                <w:bCs/>
              </w:rPr>
            </w:pPr>
            <w:r w:rsidRPr="00AE2DED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2EE13A92" w14:textId="481979DF" w:rsidR="00A67796" w:rsidRPr="006B2E03" w:rsidRDefault="00A67796" w:rsidP="00A67796">
            <w:pPr>
              <w:spacing w:after="0" w:line="240" w:lineRule="auto"/>
              <w:rPr>
                <w:bCs/>
              </w:rPr>
            </w:pPr>
          </w:p>
        </w:tc>
      </w:tr>
      <w:tr w:rsidR="00A67796" w:rsidRPr="006B2E03" w14:paraId="7A05B21D" w14:textId="77777777" w:rsidTr="00A67796">
        <w:trPr>
          <w:trHeight w:val="931"/>
          <w:tblHeader/>
        </w:trPr>
        <w:tc>
          <w:tcPr>
            <w:tcW w:w="680" w:type="dxa"/>
            <w:shd w:val="clear" w:color="auto" w:fill="auto"/>
            <w:vAlign w:val="center"/>
          </w:tcPr>
          <w:p w14:paraId="072521A6" w14:textId="362E04B9" w:rsidR="00A67796" w:rsidRPr="00936A63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68884CB" w14:textId="77777777" w:rsidR="00A67796" w:rsidRDefault="00A67796" w:rsidP="00A67796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Зона инженерной инфраструктуры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5B2F06" w14:textId="279EE9C1" w:rsidR="00A67796" w:rsidRPr="00001315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0,09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B27B365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308C5EF1" w14:textId="36C9B5BD" w:rsidR="00A67796" w:rsidRPr="00904844" w:rsidRDefault="00A67796" w:rsidP="00A67796">
            <w:pPr>
              <w:spacing w:after="0" w:line="240" w:lineRule="auto"/>
              <w:rPr>
                <w:bCs/>
                <w:color w:val="FF0000"/>
              </w:rPr>
            </w:pPr>
            <w:r w:rsidRPr="00AE2DED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1FBB9311" w14:textId="77777777" w:rsidR="00A67796" w:rsidRPr="006B2E03" w:rsidRDefault="00A67796" w:rsidP="00A67796">
            <w:pPr>
              <w:spacing w:after="0" w:line="240" w:lineRule="auto"/>
              <w:rPr>
                <w:bCs/>
              </w:rPr>
            </w:pPr>
          </w:p>
        </w:tc>
      </w:tr>
      <w:tr w:rsidR="00A67796" w:rsidRPr="006B2E03" w14:paraId="5218FE52" w14:textId="77777777" w:rsidTr="00A67796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14:paraId="478EF28E" w14:textId="7B6BA348" w:rsidR="00A67796" w:rsidRPr="00936A63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51FBFA57" w14:textId="77777777" w:rsidR="00A67796" w:rsidRDefault="00A67796" w:rsidP="00A67796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Зона транспортной инфраструктуры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BFC3C1" w14:textId="12B02CB1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152,73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9C5AF63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6FE62E7F" w14:textId="734DF2BE" w:rsidR="00A67796" w:rsidRPr="00904844" w:rsidRDefault="00A67796" w:rsidP="00A67796">
            <w:pPr>
              <w:spacing w:after="0" w:line="240" w:lineRule="auto"/>
              <w:rPr>
                <w:bCs/>
                <w:color w:val="FF0000"/>
              </w:rPr>
            </w:pPr>
            <w:r w:rsidRPr="00AE2DED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6C92AD8D" w14:textId="77777777" w:rsidR="00A67796" w:rsidRPr="006B2E03" w:rsidRDefault="00A67796" w:rsidP="00A67796">
            <w:pPr>
              <w:spacing w:after="0" w:line="240" w:lineRule="auto"/>
              <w:rPr>
                <w:bCs/>
              </w:rPr>
            </w:pPr>
          </w:p>
        </w:tc>
      </w:tr>
      <w:tr w:rsidR="00414CC7" w:rsidRPr="006B2E03" w14:paraId="31083B81" w14:textId="77777777" w:rsidTr="00A67796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14:paraId="23E1729F" w14:textId="756725D2" w:rsidR="00414CC7" w:rsidRPr="00936A63" w:rsidRDefault="00936A63" w:rsidP="008F6962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AF707A5" w14:textId="77777777" w:rsidR="00414CC7" w:rsidRDefault="00414CC7" w:rsidP="00A83A1E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Зоны сельскохозяйственного использования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ECFC2B" w14:textId="4E608D4F" w:rsidR="00414CC7" w:rsidRDefault="00001315" w:rsidP="00172E8D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7779,46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B92AC14" w14:textId="77777777" w:rsidR="00414CC7" w:rsidRDefault="00414CC7" w:rsidP="008F6962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54E0466B" w14:textId="4BCDA7D9" w:rsidR="00414CC7" w:rsidRPr="00904844" w:rsidRDefault="00F30BB3" w:rsidP="00F30BB3">
            <w:pPr>
              <w:spacing w:after="0" w:line="240" w:lineRule="auto"/>
              <w:rPr>
                <w:bCs/>
                <w:color w:val="FF0000"/>
              </w:rPr>
            </w:pPr>
            <w:r>
              <w:rPr>
                <w:bCs/>
                <w:color w:val="000000" w:themeColor="text1"/>
              </w:rPr>
              <w:t xml:space="preserve">Строительство пунктов редуцирования газа, д. </w:t>
            </w:r>
            <w:proofErr w:type="spellStart"/>
            <w:r>
              <w:rPr>
                <w:bCs/>
                <w:color w:val="000000" w:themeColor="text1"/>
              </w:rPr>
              <w:t>Селеево</w:t>
            </w:r>
            <w:proofErr w:type="spellEnd"/>
            <w:r>
              <w:rPr>
                <w:bCs/>
                <w:color w:val="000000" w:themeColor="text1"/>
              </w:rPr>
              <w:t xml:space="preserve">, д. </w:t>
            </w:r>
            <w:proofErr w:type="spellStart"/>
            <w:r>
              <w:rPr>
                <w:bCs/>
                <w:color w:val="000000" w:themeColor="text1"/>
              </w:rPr>
              <w:t>Перегино</w:t>
            </w:r>
            <w:proofErr w:type="spellEnd"/>
            <w:r>
              <w:rPr>
                <w:bCs/>
                <w:color w:val="000000" w:themeColor="text1"/>
              </w:rPr>
              <w:t xml:space="preserve">, д. </w:t>
            </w:r>
            <w:proofErr w:type="spellStart"/>
            <w:r>
              <w:rPr>
                <w:bCs/>
                <w:color w:val="000000" w:themeColor="text1"/>
              </w:rPr>
              <w:t>Рябково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AFA57D4" w14:textId="1DDBB290" w:rsidR="00414CC7" w:rsidRPr="006B2E03" w:rsidRDefault="00A67796" w:rsidP="00A67796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Региональное</w:t>
            </w:r>
          </w:p>
        </w:tc>
      </w:tr>
      <w:tr w:rsidR="00A67796" w:rsidRPr="006B2E03" w14:paraId="02480A2D" w14:textId="77777777" w:rsidTr="00BC6A25">
        <w:trPr>
          <w:trHeight w:val="597"/>
          <w:tblHeader/>
        </w:trPr>
        <w:tc>
          <w:tcPr>
            <w:tcW w:w="680" w:type="dxa"/>
            <w:shd w:val="clear" w:color="auto" w:fill="auto"/>
            <w:vAlign w:val="center"/>
          </w:tcPr>
          <w:p w14:paraId="396488EC" w14:textId="1EDA9BE5" w:rsidR="00A67796" w:rsidRPr="00936A63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0E593E2" w14:textId="223D325B" w:rsidR="00A67796" w:rsidRPr="00936A63" w:rsidRDefault="00A67796" w:rsidP="00A67796">
            <w:pPr>
              <w:spacing w:line="240" w:lineRule="auto"/>
              <w:rPr>
                <w:bCs/>
                <w:iCs/>
                <w:lang w:val="en-US"/>
              </w:rPr>
            </w:pPr>
            <w:proofErr w:type="spellStart"/>
            <w:r>
              <w:rPr>
                <w:bCs/>
                <w:iCs/>
                <w:lang w:val="en-US"/>
              </w:rPr>
              <w:t>Производственная</w:t>
            </w:r>
            <w:proofErr w:type="spellEnd"/>
            <w:r>
              <w:rPr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lang w:val="en-US"/>
              </w:rPr>
              <w:t>зона</w:t>
            </w:r>
            <w:proofErr w:type="spellEnd"/>
            <w:r>
              <w:rPr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lang w:val="en-US"/>
              </w:rPr>
              <w:t>сельскохозяйственных</w:t>
            </w:r>
            <w:proofErr w:type="spellEnd"/>
            <w:r>
              <w:rPr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lang w:val="en-US"/>
              </w:rPr>
              <w:t>предприятий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6267303F" w14:textId="2950309E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31,51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B2D75A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5DB9DEB0" w14:textId="64ADE345" w:rsidR="00A67796" w:rsidRPr="00904844" w:rsidRDefault="00A67796" w:rsidP="00A67796">
            <w:pPr>
              <w:spacing w:after="0" w:line="240" w:lineRule="auto"/>
              <w:rPr>
                <w:rFonts w:eastAsia="Calibri"/>
                <w:bCs/>
              </w:rPr>
            </w:pPr>
            <w:r w:rsidRPr="000F4046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3F9CED4A" w14:textId="0E714D66" w:rsidR="00A67796" w:rsidRPr="006B2E03" w:rsidRDefault="00A67796" w:rsidP="00A67796">
            <w:pPr>
              <w:spacing w:after="0" w:line="240" w:lineRule="auto"/>
              <w:jc w:val="center"/>
              <w:rPr>
                <w:bCs/>
              </w:rPr>
            </w:pPr>
          </w:p>
        </w:tc>
      </w:tr>
      <w:tr w:rsidR="00A67796" w:rsidRPr="006B2E03" w14:paraId="4B835688" w14:textId="77777777" w:rsidTr="00BC6A25">
        <w:trPr>
          <w:trHeight w:val="597"/>
          <w:tblHeader/>
        </w:trPr>
        <w:tc>
          <w:tcPr>
            <w:tcW w:w="680" w:type="dxa"/>
            <w:shd w:val="clear" w:color="auto" w:fill="auto"/>
            <w:vAlign w:val="center"/>
          </w:tcPr>
          <w:p w14:paraId="3D222052" w14:textId="3BE7F622" w:rsidR="00A67796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13EAE6C" w14:textId="22AF90A6" w:rsidR="00A67796" w:rsidRPr="00936A63" w:rsidRDefault="00A67796" w:rsidP="00A67796">
            <w:pPr>
              <w:spacing w:line="240" w:lineRule="auto"/>
              <w:rPr>
                <w:bCs/>
                <w:iCs/>
              </w:rPr>
            </w:pPr>
            <w:r w:rsidRPr="00936A63">
              <w:rPr>
                <w:bCs/>
                <w:iCs/>
              </w:rPr>
              <w:t>Зона озеленения территорий общего пользования (лесопарки, парки, сады, скверы, бульвары, городские леса)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B64DC3" w14:textId="06A7708F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7,48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8D1F43A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69932C5C" w14:textId="7DF4ABB9" w:rsidR="00A67796" w:rsidRPr="00904844" w:rsidRDefault="00A67796" w:rsidP="00A67796">
            <w:pPr>
              <w:spacing w:after="0" w:line="240" w:lineRule="auto"/>
              <w:rPr>
                <w:rFonts w:eastAsia="Calibri"/>
                <w:bCs/>
              </w:rPr>
            </w:pPr>
            <w:r w:rsidRPr="000F4046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4E19B6B7" w14:textId="77777777" w:rsidR="00A67796" w:rsidRPr="006B2E03" w:rsidRDefault="00A67796" w:rsidP="00A67796">
            <w:pPr>
              <w:spacing w:after="0" w:line="240" w:lineRule="auto"/>
              <w:jc w:val="center"/>
              <w:rPr>
                <w:bCs/>
              </w:rPr>
            </w:pPr>
          </w:p>
        </w:tc>
      </w:tr>
      <w:tr w:rsidR="00A67796" w:rsidRPr="006B2E03" w14:paraId="77996466" w14:textId="77777777" w:rsidTr="00BC6A25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14:paraId="20BB0F1B" w14:textId="140EE132" w:rsidR="00A67796" w:rsidRPr="00936A63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433F3F79" w14:textId="77777777" w:rsidR="00A67796" w:rsidRDefault="00A67796" w:rsidP="00A67796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Зона лесов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2EC6E" w14:textId="70091D53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89753,71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FE5323F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66C55F25" w14:textId="2E6CDA5C" w:rsidR="00A67796" w:rsidRPr="00904844" w:rsidRDefault="00A67796" w:rsidP="00A67796">
            <w:pPr>
              <w:spacing w:after="0" w:line="240" w:lineRule="auto"/>
              <w:rPr>
                <w:bCs/>
              </w:rPr>
            </w:pPr>
            <w:r w:rsidRPr="000F4046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3CDFFA7D" w14:textId="77777777" w:rsidR="00A67796" w:rsidRPr="006B2E03" w:rsidRDefault="00A67796" w:rsidP="00A67796">
            <w:pPr>
              <w:spacing w:after="0" w:line="240" w:lineRule="auto"/>
              <w:rPr>
                <w:bCs/>
              </w:rPr>
            </w:pPr>
          </w:p>
        </w:tc>
      </w:tr>
      <w:tr w:rsidR="00A67796" w:rsidRPr="006B2E03" w14:paraId="3C0EBAA7" w14:textId="77777777" w:rsidTr="00BC6A25">
        <w:trPr>
          <w:tblHeader/>
        </w:trPr>
        <w:tc>
          <w:tcPr>
            <w:tcW w:w="680" w:type="dxa"/>
            <w:shd w:val="clear" w:color="auto" w:fill="auto"/>
            <w:vAlign w:val="center"/>
          </w:tcPr>
          <w:p w14:paraId="52AD98D6" w14:textId="0F8C2D37" w:rsidR="00A67796" w:rsidRPr="00936A63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68CD2647" w14:textId="77777777" w:rsidR="00A67796" w:rsidRDefault="00A67796" w:rsidP="00A67796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Зона кладбищ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425826" w14:textId="40B96D05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2,54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93C61EE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6C859CCF" w14:textId="2101C288" w:rsidR="00A67796" w:rsidRPr="00904844" w:rsidRDefault="00A67796" w:rsidP="00A67796">
            <w:pPr>
              <w:spacing w:after="0" w:line="240" w:lineRule="auto"/>
              <w:rPr>
                <w:bCs/>
              </w:rPr>
            </w:pPr>
            <w:r w:rsidRPr="000F4046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5CDD97A0" w14:textId="77777777" w:rsidR="00A67796" w:rsidRPr="006B2E03" w:rsidRDefault="00A67796" w:rsidP="00A67796">
            <w:pPr>
              <w:spacing w:after="0" w:line="240" w:lineRule="auto"/>
              <w:rPr>
                <w:bCs/>
              </w:rPr>
            </w:pPr>
          </w:p>
        </w:tc>
      </w:tr>
      <w:tr w:rsidR="00A67796" w:rsidRPr="006B2E03" w14:paraId="7D201BD5" w14:textId="77777777" w:rsidTr="00BC6A25">
        <w:trPr>
          <w:tblHeader/>
        </w:trPr>
        <w:tc>
          <w:tcPr>
            <w:tcW w:w="680" w:type="dxa"/>
            <w:shd w:val="clear" w:color="auto" w:fill="auto"/>
          </w:tcPr>
          <w:p w14:paraId="2C6249BA" w14:textId="51528CFD" w:rsidR="00A67796" w:rsidRPr="00936A63" w:rsidRDefault="00A67796" w:rsidP="00A67796">
            <w:pPr>
              <w:spacing w:line="240" w:lineRule="auto"/>
              <w:jc w:val="center"/>
              <w:rPr>
                <w:bCs/>
                <w:lang w:val="en-US"/>
              </w:rPr>
            </w:pPr>
            <w:r>
              <w:rPr>
                <w:bCs/>
              </w:rPr>
              <w:lastRenderedPageBreak/>
              <w:t>1</w:t>
            </w:r>
            <w:r>
              <w:rPr>
                <w:bCs/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14:paraId="51B34198" w14:textId="77777777" w:rsidR="00A67796" w:rsidRDefault="00A67796" w:rsidP="00A67796">
            <w:pPr>
              <w:spacing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Зона акваторий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E83E51" w14:textId="068937E8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469.74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CABA6B5" w14:textId="77777777" w:rsidR="00A67796" w:rsidRDefault="00A67796" w:rsidP="00A6779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5642" w:type="dxa"/>
            <w:shd w:val="clear" w:color="auto" w:fill="auto"/>
          </w:tcPr>
          <w:p w14:paraId="20273C35" w14:textId="5B909D57" w:rsidR="00A67796" w:rsidRPr="00904844" w:rsidRDefault="00A67796" w:rsidP="00A67796">
            <w:pPr>
              <w:spacing w:after="0" w:line="240" w:lineRule="auto"/>
              <w:rPr>
                <w:bCs/>
              </w:rPr>
            </w:pPr>
            <w:r w:rsidRPr="000F4046">
              <w:rPr>
                <w:bCs/>
              </w:rPr>
              <w:t>Не размещаются</w:t>
            </w:r>
          </w:p>
        </w:tc>
        <w:tc>
          <w:tcPr>
            <w:tcW w:w="1701" w:type="dxa"/>
            <w:shd w:val="clear" w:color="auto" w:fill="auto"/>
          </w:tcPr>
          <w:p w14:paraId="1C3D778D" w14:textId="77777777" w:rsidR="00A67796" w:rsidRPr="006B2E03" w:rsidRDefault="00A67796" w:rsidP="00A67796">
            <w:pPr>
              <w:spacing w:after="0" w:line="240" w:lineRule="auto"/>
              <w:rPr>
                <w:bCs/>
              </w:rPr>
            </w:pPr>
          </w:p>
        </w:tc>
      </w:tr>
      <w:bookmarkEnd w:id="9"/>
    </w:tbl>
    <w:p w14:paraId="0E15231A" w14:textId="5BF06653" w:rsidR="00F936C5" w:rsidRDefault="00F936C5"/>
    <w:p w14:paraId="0E973718" w14:textId="77777777" w:rsidR="00CF0BC3" w:rsidRDefault="00CF0BC3" w:rsidP="006A33DB">
      <w:pPr>
        <w:spacing w:after="120" w:line="240" w:lineRule="exact"/>
        <w:jc w:val="center"/>
        <w:rPr>
          <w:sz w:val="28"/>
        </w:rPr>
      </w:pPr>
    </w:p>
    <w:sectPr w:rsidR="00CF0BC3" w:rsidSect="00F936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617EB" w14:textId="77777777" w:rsidR="007C14C2" w:rsidRDefault="007C14C2" w:rsidP="00784BD3">
      <w:pPr>
        <w:spacing w:after="0" w:line="240" w:lineRule="auto"/>
      </w:pPr>
      <w:r>
        <w:separator/>
      </w:r>
    </w:p>
  </w:endnote>
  <w:endnote w:type="continuationSeparator" w:id="0">
    <w:p w14:paraId="10E288E6" w14:textId="77777777" w:rsidR="007C14C2" w:rsidRDefault="007C14C2" w:rsidP="0078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1709426"/>
      <w:docPartObj>
        <w:docPartGallery w:val="Page Numbers (Bottom of Page)"/>
        <w:docPartUnique/>
      </w:docPartObj>
    </w:sdtPr>
    <w:sdtEndPr/>
    <w:sdtContent>
      <w:p w14:paraId="47C626E7" w14:textId="474E8F4D" w:rsidR="002D4534" w:rsidRDefault="002D45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316">
          <w:rPr>
            <w:noProof/>
          </w:rPr>
          <w:t>2</w:t>
        </w:r>
        <w:r>
          <w:fldChar w:fldCharType="end"/>
        </w:r>
      </w:p>
    </w:sdtContent>
  </w:sdt>
  <w:p w14:paraId="743A3CCF" w14:textId="77777777" w:rsidR="002D4534" w:rsidRDefault="002D45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4751D" w14:textId="77777777" w:rsidR="007C14C2" w:rsidRDefault="007C14C2" w:rsidP="00784BD3">
      <w:pPr>
        <w:spacing w:after="0" w:line="240" w:lineRule="auto"/>
      </w:pPr>
      <w:r>
        <w:separator/>
      </w:r>
    </w:p>
  </w:footnote>
  <w:footnote w:type="continuationSeparator" w:id="0">
    <w:p w14:paraId="4368917A" w14:textId="77777777" w:rsidR="007C14C2" w:rsidRDefault="007C14C2" w:rsidP="00784BD3">
      <w:pPr>
        <w:spacing w:after="0" w:line="240" w:lineRule="auto"/>
      </w:pPr>
      <w:r>
        <w:continuationSeparator/>
      </w:r>
    </w:p>
  </w:footnote>
  <w:footnote w:id="1">
    <w:p w14:paraId="2AA9E3DB" w14:textId="2A298809" w:rsidR="00374811" w:rsidRDefault="00374811">
      <w:pPr>
        <w:pStyle w:val="a8"/>
      </w:pPr>
      <w:r>
        <w:rPr>
          <w:rStyle w:val="aa"/>
        </w:rPr>
        <w:footnoteRef/>
      </w:r>
      <w:r>
        <w:t xml:space="preserve"> </w:t>
      </w:r>
      <w:r w:rsidRPr="00DB75BD">
        <w:rPr>
          <w:sz w:val="18"/>
          <w:szCs w:val="18"/>
        </w:rPr>
        <w:t>значение объекта: федеральное, региональное или местное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D08FC"/>
    <w:multiLevelType w:val="hybridMultilevel"/>
    <w:tmpl w:val="AA8A1E7C"/>
    <w:lvl w:ilvl="0" w:tplc="BF8863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E6802F8"/>
    <w:multiLevelType w:val="hybridMultilevel"/>
    <w:tmpl w:val="D9063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C6A2F"/>
    <w:multiLevelType w:val="hybridMultilevel"/>
    <w:tmpl w:val="3DDEDD64"/>
    <w:lvl w:ilvl="0" w:tplc="DFE61704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800223985">
    <w:abstractNumId w:val="0"/>
  </w:num>
  <w:num w:numId="2" w16cid:durableId="1097288261">
    <w:abstractNumId w:val="2"/>
  </w:num>
  <w:num w:numId="3" w16cid:durableId="1169517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6C5"/>
    <w:rsid w:val="00001315"/>
    <w:rsid w:val="00017A1D"/>
    <w:rsid w:val="000531A1"/>
    <w:rsid w:val="00080C8B"/>
    <w:rsid w:val="000B1B52"/>
    <w:rsid w:val="000B7909"/>
    <w:rsid w:val="000E4AB2"/>
    <w:rsid w:val="000F2D40"/>
    <w:rsid w:val="00102743"/>
    <w:rsid w:val="0010543F"/>
    <w:rsid w:val="00124ED1"/>
    <w:rsid w:val="0013159B"/>
    <w:rsid w:val="0016769C"/>
    <w:rsid w:val="00172E8D"/>
    <w:rsid w:val="001832C6"/>
    <w:rsid w:val="00186C48"/>
    <w:rsid w:val="00195C2F"/>
    <w:rsid w:val="00196CAE"/>
    <w:rsid w:val="001C3B8C"/>
    <w:rsid w:val="001D1CB2"/>
    <w:rsid w:val="001D5E8B"/>
    <w:rsid w:val="001E1218"/>
    <w:rsid w:val="001F2713"/>
    <w:rsid w:val="00203653"/>
    <w:rsid w:val="00204929"/>
    <w:rsid w:val="002060E9"/>
    <w:rsid w:val="00280C35"/>
    <w:rsid w:val="002972EB"/>
    <w:rsid w:val="002A40D9"/>
    <w:rsid w:val="002C1575"/>
    <w:rsid w:val="002D3BF1"/>
    <w:rsid w:val="002D4534"/>
    <w:rsid w:val="002D5329"/>
    <w:rsid w:val="002F6411"/>
    <w:rsid w:val="003231C4"/>
    <w:rsid w:val="00336577"/>
    <w:rsid w:val="003601B7"/>
    <w:rsid w:val="003719FC"/>
    <w:rsid w:val="00374811"/>
    <w:rsid w:val="003A1261"/>
    <w:rsid w:val="003B2B50"/>
    <w:rsid w:val="003D0373"/>
    <w:rsid w:val="00403E4E"/>
    <w:rsid w:val="00411DA2"/>
    <w:rsid w:val="00414CC7"/>
    <w:rsid w:val="00422EFE"/>
    <w:rsid w:val="0043566D"/>
    <w:rsid w:val="00451B50"/>
    <w:rsid w:val="00463ACF"/>
    <w:rsid w:val="00470C1C"/>
    <w:rsid w:val="004A0D0D"/>
    <w:rsid w:val="004B7F60"/>
    <w:rsid w:val="004C5F5B"/>
    <w:rsid w:val="004E5FB0"/>
    <w:rsid w:val="004E615A"/>
    <w:rsid w:val="004F450F"/>
    <w:rsid w:val="00510B88"/>
    <w:rsid w:val="00530625"/>
    <w:rsid w:val="00535F27"/>
    <w:rsid w:val="0055026B"/>
    <w:rsid w:val="0056061F"/>
    <w:rsid w:val="005A1238"/>
    <w:rsid w:val="005B68B2"/>
    <w:rsid w:val="005E402C"/>
    <w:rsid w:val="005E7B37"/>
    <w:rsid w:val="00614D27"/>
    <w:rsid w:val="006271DD"/>
    <w:rsid w:val="006272E8"/>
    <w:rsid w:val="00651F16"/>
    <w:rsid w:val="00654789"/>
    <w:rsid w:val="00680DC0"/>
    <w:rsid w:val="006978CF"/>
    <w:rsid w:val="006A33DB"/>
    <w:rsid w:val="006B2E03"/>
    <w:rsid w:val="006B61AC"/>
    <w:rsid w:val="006C5B21"/>
    <w:rsid w:val="006F2BFA"/>
    <w:rsid w:val="006F3E5E"/>
    <w:rsid w:val="00732EE2"/>
    <w:rsid w:val="00740EC1"/>
    <w:rsid w:val="00761004"/>
    <w:rsid w:val="00761485"/>
    <w:rsid w:val="007767F8"/>
    <w:rsid w:val="00783153"/>
    <w:rsid w:val="00783903"/>
    <w:rsid w:val="00783B43"/>
    <w:rsid w:val="00784BD3"/>
    <w:rsid w:val="007C14C2"/>
    <w:rsid w:val="007C2AEA"/>
    <w:rsid w:val="007F3750"/>
    <w:rsid w:val="00822A1F"/>
    <w:rsid w:val="008256B8"/>
    <w:rsid w:val="008369D6"/>
    <w:rsid w:val="00841207"/>
    <w:rsid w:val="00854967"/>
    <w:rsid w:val="00891C2D"/>
    <w:rsid w:val="00893238"/>
    <w:rsid w:val="008D20A7"/>
    <w:rsid w:val="00904844"/>
    <w:rsid w:val="00915984"/>
    <w:rsid w:val="00936A63"/>
    <w:rsid w:val="00991E50"/>
    <w:rsid w:val="009A58C2"/>
    <w:rsid w:val="009B6E90"/>
    <w:rsid w:val="009C615A"/>
    <w:rsid w:val="009F0E3C"/>
    <w:rsid w:val="009F221A"/>
    <w:rsid w:val="00A27D52"/>
    <w:rsid w:val="00A35FAF"/>
    <w:rsid w:val="00A51E72"/>
    <w:rsid w:val="00A660A0"/>
    <w:rsid w:val="00A66D99"/>
    <w:rsid w:val="00A67796"/>
    <w:rsid w:val="00A7494C"/>
    <w:rsid w:val="00A83A1E"/>
    <w:rsid w:val="00A93D95"/>
    <w:rsid w:val="00AB0EFE"/>
    <w:rsid w:val="00AC4935"/>
    <w:rsid w:val="00AC7854"/>
    <w:rsid w:val="00AE4C20"/>
    <w:rsid w:val="00B03945"/>
    <w:rsid w:val="00B04B07"/>
    <w:rsid w:val="00B26A74"/>
    <w:rsid w:val="00B27E33"/>
    <w:rsid w:val="00B376D1"/>
    <w:rsid w:val="00B61050"/>
    <w:rsid w:val="00B6487C"/>
    <w:rsid w:val="00B70B25"/>
    <w:rsid w:val="00B964CC"/>
    <w:rsid w:val="00BB06F9"/>
    <w:rsid w:val="00BC40A0"/>
    <w:rsid w:val="00BD5125"/>
    <w:rsid w:val="00BF6399"/>
    <w:rsid w:val="00BF64DD"/>
    <w:rsid w:val="00C15F02"/>
    <w:rsid w:val="00C50A8A"/>
    <w:rsid w:val="00C5340F"/>
    <w:rsid w:val="00C5507F"/>
    <w:rsid w:val="00C6526C"/>
    <w:rsid w:val="00C7379E"/>
    <w:rsid w:val="00C82C19"/>
    <w:rsid w:val="00C83DEE"/>
    <w:rsid w:val="00C856CA"/>
    <w:rsid w:val="00CB3CB5"/>
    <w:rsid w:val="00CE4839"/>
    <w:rsid w:val="00CF0BC3"/>
    <w:rsid w:val="00CF3C67"/>
    <w:rsid w:val="00D069F7"/>
    <w:rsid w:val="00D11939"/>
    <w:rsid w:val="00D40C64"/>
    <w:rsid w:val="00D4230C"/>
    <w:rsid w:val="00D60D65"/>
    <w:rsid w:val="00D65CD6"/>
    <w:rsid w:val="00D75190"/>
    <w:rsid w:val="00D8586E"/>
    <w:rsid w:val="00D962F1"/>
    <w:rsid w:val="00DB023A"/>
    <w:rsid w:val="00DB0316"/>
    <w:rsid w:val="00DB4738"/>
    <w:rsid w:val="00DB665E"/>
    <w:rsid w:val="00DE6529"/>
    <w:rsid w:val="00DF6CBD"/>
    <w:rsid w:val="00E0435A"/>
    <w:rsid w:val="00E14AEC"/>
    <w:rsid w:val="00E6177C"/>
    <w:rsid w:val="00E71B3E"/>
    <w:rsid w:val="00E72448"/>
    <w:rsid w:val="00E72A7B"/>
    <w:rsid w:val="00E73990"/>
    <w:rsid w:val="00EA1DA9"/>
    <w:rsid w:val="00EC2DB7"/>
    <w:rsid w:val="00EE0A5A"/>
    <w:rsid w:val="00EE5818"/>
    <w:rsid w:val="00F22528"/>
    <w:rsid w:val="00F30BB3"/>
    <w:rsid w:val="00F31D3B"/>
    <w:rsid w:val="00F56835"/>
    <w:rsid w:val="00F66040"/>
    <w:rsid w:val="00F820EF"/>
    <w:rsid w:val="00F822CE"/>
    <w:rsid w:val="00F86A9A"/>
    <w:rsid w:val="00F936C5"/>
    <w:rsid w:val="00FB1999"/>
    <w:rsid w:val="00FB4580"/>
    <w:rsid w:val="00FC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CBEF"/>
  <w15:docId w15:val="{A7B19ADB-C926-4F90-B110-026294D0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6C5"/>
    <w:pPr>
      <w:spacing w:after="200" w:line="276" w:lineRule="auto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3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36C5"/>
    <w:rPr>
      <w:rFonts w:ascii="Times New Roman" w:eastAsia="Times New Roman" w:hAnsi="Times New Roman" w:cs="Times New Roman"/>
      <w:kern w:val="2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936C5"/>
    <w:pPr>
      <w:ind w:left="720"/>
      <w:contextualSpacing/>
    </w:pPr>
    <w:rPr>
      <w:rFonts w:eastAsia="Calibri"/>
    </w:rPr>
  </w:style>
  <w:style w:type="character" w:customStyle="1" w:styleId="a6">
    <w:name w:val="Абзац списка Знак"/>
    <w:basedOn w:val="a0"/>
    <w:link w:val="a5"/>
    <w:uiPriority w:val="34"/>
    <w:rsid w:val="00F936C5"/>
    <w:rPr>
      <w:rFonts w:ascii="Times New Roman" w:eastAsia="Calibri" w:hAnsi="Times New Roman" w:cs="Times New Roman"/>
      <w:kern w:val="2"/>
      <w:sz w:val="24"/>
      <w:szCs w:val="24"/>
    </w:rPr>
  </w:style>
  <w:style w:type="character" w:customStyle="1" w:styleId="blk">
    <w:name w:val="blk"/>
    <w:basedOn w:val="a0"/>
    <w:rsid w:val="00F936C5"/>
  </w:style>
  <w:style w:type="character" w:styleId="a7">
    <w:name w:val="Hyperlink"/>
    <w:basedOn w:val="a0"/>
    <w:uiPriority w:val="99"/>
    <w:semiHidden/>
    <w:unhideWhenUsed/>
    <w:rsid w:val="00F936C5"/>
    <w:rPr>
      <w:color w:val="0000FF"/>
      <w:u w:val="single"/>
    </w:rPr>
  </w:style>
  <w:style w:type="paragraph" w:customStyle="1" w:styleId="formattext">
    <w:name w:val="formattext"/>
    <w:basedOn w:val="a"/>
    <w:rsid w:val="00F936C5"/>
    <w:pPr>
      <w:spacing w:before="100" w:beforeAutospacing="1" w:after="100" w:afterAutospacing="1" w:line="240" w:lineRule="auto"/>
    </w:pPr>
    <w:rPr>
      <w:kern w:val="0"/>
      <w:lang w:eastAsia="ru-RU"/>
    </w:rPr>
  </w:style>
  <w:style w:type="paragraph" w:styleId="a8">
    <w:name w:val="footnote text"/>
    <w:aliases w:val="Table_Footnote_last Знак,Table_Footnote_last Знак Знак,Table_Footnote_last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9"/>
    <w:uiPriority w:val="99"/>
    <w:rsid w:val="00784BD3"/>
    <w:pPr>
      <w:spacing w:after="0" w:line="360" w:lineRule="auto"/>
      <w:ind w:firstLine="709"/>
      <w:jc w:val="both"/>
    </w:pPr>
    <w:rPr>
      <w:kern w:val="0"/>
      <w:sz w:val="20"/>
      <w:szCs w:val="20"/>
      <w:lang w:eastAsia="ru-RU"/>
    </w:rPr>
  </w:style>
  <w:style w:type="character" w:customStyle="1" w:styleId="a9">
    <w:name w:val="Текст сноски Знак"/>
    <w:aliases w:val="Table_Footnote_last Знак Знак1,Table_Footnote_last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single space Знак"/>
    <w:basedOn w:val="a0"/>
    <w:link w:val="a8"/>
    <w:uiPriority w:val="99"/>
    <w:rsid w:val="00784B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aliases w:val="Знак сноски 1,Знак сноски-FN,Ciae niinee-FN,Referencia nota al pie"/>
    <w:uiPriority w:val="99"/>
    <w:rsid w:val="00784BD3"/>
    <w:rPr>
      <w:vertAlign w:val="superscript"/>
    </w:rPr>
  </w:style>
  <w:style w:type="character" w:customStyle="1" w:styleId="S1">
    <w:name w:val="S_Маркированный Знак Знак1"/>
    <w:rsid w:val="000531A1"/>
    <w:rPr>
      <w:sz w:val="24"/>
      <w:szCs w:val="24"/>
      <w:lang w:val="ru-RU" w:eastAsia="ar-SA" w:bidi="ar-SA"/>
    </w:rPr>
  </w:style>
  <w:style w:type="paragraph" w:styleId="ab">
    <w:name w:val="footer"/>
    <w:basedOn w:val="a"/>
    <w:link w:val="ac"/>
    <w:uiPriority w:val="99"/>
    <w:unhideWhenUsed/>
    <w:rsid w:val="002D4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D4534"/>
    <w:rPr>
      <w:rFonts w:ascii="Times New Roman" w:eastAsia="Times New Roman" w:hAnsi="Times New Roman" w:cs="Times New Roman"/>
      <w:kern w:val="2"/>
      <w:sz w:val="24"/>
      <w:szCs w:val="24"/>
    </w:rPr>
  </w:style>
  <w:style w:type="table" w:styleId="ad">
    <w:name w:val="Table Grid"/>
    <w:basedOn w:val="a1"/>
    <w:uiPriority w:val="39"/>
    <w:rsid w:val="00463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3719F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">
    <w:name w:val="Без интервала Знак"/>
    <w:link w:val="ae"/>
    <w:uiPriority w:val="1"/>
    <w:qFormat/>
    <w:rsid w:val="003719FC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46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68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215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17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43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5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0FBF-2E13-471A-8340-C3FB47D2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5434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Игорь Ромашко</cp:lastModifiedBy>
  <cp:revision>62</cp:revision>
  <dcterms:created xsi:type="dcterms:W3CDTF">2021-07-28T06:15:00Z</dcterms:created>
  <dcterms:modified xsi:type="dcterms:W3CDTF">2022-12-22T13:45:00Z</dcterms:modified>
</cp:coreProperties>
</file>