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0468" w14:textId="66A68A65" w:rsidR="004A5FF5" w:rsidRPr="000B0E23" w:rsidRDefault="00C23C6D" w:rsidP="004A5FF5">
      <w:pPr>
        <w:jc w:val="center"/>
        <w:rPr>
          <w:sz w:val="28"/>
          <w:szCs w:val="28"/>
        </w:rPr>
      </w:pPr>
      <w:r>
        <w:rPr>
          <w:noProof/>
        </w:rPr>
        <mc:AlternateContent>
          <mc:Choice Requires="wps">
            <w:drawing>
              <wp:anchor distT="0" distB="0" distL="114300" distR="114300" simplePos="0" relativeHeight="251658240" behindDoc="0" locked="0" layoutInCell="1" allowOverlap="1" wp14:anchorId="5812AA6E" wp14:editId="66D63FC7">
                <wp:simplePos x="0" y="0"/>
                <wp:positionH relativeFrom="column">
                  <wp:posOffset>2580005</wp:posOffset>
                </wp:positionH>
                <wp:positionV relativeFrom="paragraph">
                  <wp:posOffset>-424180</wp:posOffset>
                </wp:positionV>
                <wp:extent cx="831850" cy="320040"/>
                <wp:effectExtent l="1905"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0360B"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" fillcolor="white [3212]" stroked="f"/>
            </w:pict>
          </mc:Fallback>
        </mc:AlternateContent>
      </w:r>
      <w:r w:rsidR="004A5FF5" w:rsidRPr="000B0E23">
        <w:rPr>
          <w:noProof/>
          <w:sz w:val="28"/>
          <w:szCs w:val="28"/>
        </w:rPr>
        <w:drawing>
          <wp:inline distT="0" distB="0" distL="0" distR="0" wp14:anchorId="673A262A" wp14:editId="33FF5D2E">
            <wp:extent cx="642620" cy="629920"/>
            <wp:effectExtent l="0" t="0" r="5080" b="0"/>
            <wp:docPr id="3" name="Рисунок 3"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642620" cy="629920"/>
                    </a:xfrm>
                    <a:prstGeom prst="rect">
                      <a:avLst/>
                    </a:prstGeom>
                    <a:noFill/>
                    <a:ln>
                      <a:noFill/>
                    </a:ln>
                  </pic:spPr>
                </pic:pic>
              </a:graphicData>
            </a:graphic>
          </wp:inline>
        </w:drawing>
      </w:r>
    </w:p>
    <w:p w14:paraId="1FD0D9E2" w14:textId="77777777" w:rsidR="004A5FF5" w:rsidRPr="00B87E83" w:rsidRDefault="004A5FF5" w:rsidP="004A5FF5">
      <w:pPr>
        <w:tabs>
          <w:tab w:val="left" w:pos="1134"/>
        </w:tabs>
        <w:spacing w:line="240" w:lineRule="exact"/>
        <w:jc w:val="center"/>
        <w:rPr>
          <w:b/>
          <w:bCs/>
          <w:sz w:val="28"/>
          <w:szCs w:val="28"/>
        </w:rPr>
      </w:pPr>
      <w:r w:rsidRPr="00B87E83">
        <w:rPr>
          <w:b/>
          <w:bCs/>
          <w:sz w:val="28"/>
          <w:szCs w:val="28"/>
        </w:rPr>
        <w:t>РОССИЙСКАЯ    ФЕДЕРАЦИЯ</w:t>
      </w:r>
    </w:p>
    <w:p w14:paraId="2A436D3F" w14:textId="77777777" w:rsidR="004A5FF5" w:rsidRPr="00B87E83" w:rsidRDefault="004A5FF5" w:rsidP="004A5FF5">
      <w:pPr>
        <w:tabs>
          <w:tab w:val="left" w:pos="1134"/>
        </w:tabs>
        <w:spacing w:line="240" w:lineRule="exact"/>
        <w:rPr>
          <w:b/>
          <w:bCs/>
          <w:sz w:val="28"/>
          <w:szCs w:val="28"/>
        </w:rPr>
      </w:pPr>
    </w:p>
    <w:p w14:paraId="77C2E1ED" w14:textId="77777777" w:rsidR="004A5FF5" w:rsidRPr="00B87E83" w:rsidRDefault="004A5FF5" w:rsidP="004A5FF5">
      <w:pPr>
        <w:pStyle w:val="1"/>
        <w:spacing w:line="240" w:lineRule="exact"/>
        <w:rPr>
          <w:b/>
          <w:bCs/>
          <w:szCs w:val="28"/>
        </w:rPr>
      </w:pPr>
      <w:r w:rsidRPr="00B87E83">
        <w:rPr>
          <w:b/>
          <w:bCs/>
          <w:szCs w:val="28"/>
        </w:rPr>
        <w:t>Новгородская область Поддорский район</w:t>
      </w:r>
    </w:p>
    <w:p w14:paraId="0A622B59" w14:textId="77777777" w:rsidR="004A5FF5" w:rsidRPr="000B0E23" w:rsidRDefault="004A5FF5" w:rsidP="004A5FF5">
      <w:pPr>
        <w:pStyle w:val="2"/>
        <w:spacing w:line="240" w:lineRule="auto"/>
        <w:jc w:val="center"/>
        <w:rPr>
          <w:sz w:val="28"/>
          <w:szCs w:val="28"/>
        </w:rPr>
      </w:pPr>
    </w:p>
    <w:p w14:paraId="7325BEAF" w14:textId="77777777" w:rsidR="004A5FF5" w:rsidRPr="000B0E23" w:rsidRDefault="004A5FF5" w:rsidP="004A5FF5">
      <w:pPr>
        <w:pStyle w:val="2"/>
        <w:spacing w:line="240" w:lineRule="auto"/>
        <w:jc w:val="center"/>
        <w:rPr>
          <w:sz w:val="28"/>
          <w:szCs w:val="28"/>
        </w:rPr>
      </w:pPr>
      <w:r w:rsidRPr="000B0E23">
        <w:rPr>
          <w:sz w:val="28"/>
          <w:szCs w:val="28"/>
        </w:rPr>
        <w:t>СОВЕТ ДЕПУТАТОВ СЕЛЕЕВСКОГО СЕЛЬСКОГО ПОСЕЛЕНИЯ</w:t>
      </w:r>
    </w:p>
    <w:p w14:paraId="0A11391D" w14:textId="77777777" w:rsidR="004A5FF5" w:rsidRPr="000B0E23" w:rsidRDefault="004A5FF5" w:rsidP="004A5FF5">
      <w:pPr>
        <w:rPr>
          <w:sz w:val="28"/>
          <w:szCs w:val="28"/>
        </w:rPr>
      </w:pPr>
    </w:p>
    <w:p w14:paraId="1E60E439" w14:textId="77777777" w:rsidR="004A5FF5" w:rsidRPr="002B76AE" w:rsidRDefault="004A5FF5" w:rsidP="004A5FF5">
      <w:pPr>
        <w:widowControl w:val="0"/>
        <w:tabs>
          <w:tab w:val="left" w:pos="960"/>
          <w:tab w:val="center" w:pos="4792"/>
        </w:tabs>
        <w:autoSpaceDE w:val="0"/>
        <w:autoSpaceDN w:val="0"/>
        <w:adjustRightInd w:val="0"/>
        <w:jc w:val="center"/>
        <w:rPr>
          <w:b/>
        </w:rPr>
      </w:pPr>
    </w:p>
    <w:p w14:paraId="062031BB" w14:textId="77777777" w:rsidR="004A5FF5" w:rsidRPr="002B76AE" w:rsidRDefault="004A5FF5" w:rsidP="004A5FF5">
      <w:pPr>
        <w:widowControl w:val="0"/>
        <w:tabs>
          <w:tab w:val="left" w:pos="960"/>
          <w:tab w:val="center" w:pos="4792"/>
        </w:tabs>
        <w:autoSpaceDE w:val="0"/>
        <w:autoSpaceDN w:val="0"/>
        <w:adjustRightInd w:val="0"/>
        <w:jc w:val="center"/>
        <w:rPr>
          <w:b/>
        </w:rPr>
      </w:pPr>
    </w:p>
    <w:p w14:paraId="1C20904D" w14:textId="77777777" w:rsidR="004A5FF5" w:rsidRPr="002B76AE" w:rsidRDefault="004A5FF5" w:rsidP="004A5FF5">
      <w:pPr>
        <w:widowControl w:val="0"/>
        <w:tabs>
          <w:tab w:val="left" w:pos="960"/>
          <w:tab w:val="center" w:pos="4792"/>
        </w:tabs>
        <w:autoSpaceDE w:val="0"/>
        <w:autoSpaceDN w:val="0"/>
        <w:adjustRightInd w:val="0"/>
        <w:jc w:val="center"/>
        <w:rPr>
          <w:b/>
        </w:rPr>
      </w:pPr>
      <w:r w:rsidRPr="002B76AE">
        <w:rPr>
          <w:b/>
        </w:rPr>
        <w:t>РЕШЕНИЕ</w:t>
      </w:r>
    </w:p>
    <w:p w14:paraId="284CAABF" w14:textId="77777777" w:rsidR="004A5FF5" w:rsidRPr="002B76AE" w:rsidRDefault="004A5FF5" w:rsidP="004A5FF5">
      <w:pPr>
        <w:widowControl w:val="0"/>
        <w:tabs>
          <w:tab w:val="left" w:pos="960"/>
          <w:tab w:val="center" w:pos="4792"/>
        </w:tabs>
        <w:autoSpaceDE w:val="0"/>
        <w:autoSpaceDN w:val="0"/>
        <w:adjustRightInd w:val="0"/>
        <w:jc w:val="center"/>
        <w:rPr>
          <w:b/>
        </w:rPr>
      </w:pPr>
    </w:p>
    <w:p w14:paraId="203F33E3" w14:textId="224ECB6E" w:rsidR="004A5FF5" w:rsidRPr="002B76AE" w:rsidRDefault="004A5FF5" w:rsidP="004A5FF5">
      <w:pPr>
        <w:rPr>
          <w:b/>
        </w:rPr>
      </w:pPr>
      <w:proofErr w:type="gramStart"/>
      <w:r>
        <w:rPr>
          <w:b/>
        </w:rPr>
        <w:t>о</w:t>
      </w:r>
      <w:r w:rsidRPr="002B76AE">
        <w:rPr>
          <w:b/>
        </w:rPr>
        <w:t>т</w:t>
      </w:r>
      <w:r>
        <w:rPr>
          <w:b/>
        </w:rPr>
        <w:t xml:space="preserve">  24</w:t>
      </w:r>
      <w:proofErr w:type="gramEnd"/>
      <w:r>
        <w:rPr>
          <w:b/>
        </w:rPr>
        <w:t>.</w:t>
      </w:r>
      <w:r w:rsidRPr="002B76AE">
        <w:rPr>
          <w:b/>
        </w:rPr>
        <w:t>1</w:t>
      </w:r>
      <w:r>
        <w:rPr>
          <w:b/>
        </w:rPr>
        <w:t>2</w:t>
      </w:r>
      <w:r w:rsidRPr="002B76AE">
        <w:rPr>
          <w:b/>
        </w:rPr>
        <w:t>.20</w:t>
      </w:r>
      <w:r>
        <w:rPr>
          <w:b/>
        </w:rPr>
        <w:t>24</w:t>
      </w:r>
      <w:r w:rsidRPr="002B76AE">
        <w:rPr>
          <w:b/>
        </w:rPr>
        <w:t>г. №</w:t>
      </w:r>
      <w:r>
        <w:rPr>
          <w:b/>
        </w:rPr>
        <w:t xml:space="preserve"> 147                                                                      </w:t>
      </w:r>
      <w:r w:rsidRPr="002B76AE">
        <w:rPr>
          <w:b/>
        </w:rPr>
        <w:t xml:space="preserve"> </w:t>
      </w:r>
      <w:proofErr w:type="spellStart"/>
      <w:r w:rsidRPr="002B76AE">
        <w:rPr>
          <w:b/>
        </w:rPr>
        <w:t>д.Селеево</w:t>
      </w:r>
      <w:proofErr w:type="spellEnd"/>
    </w:p>
    <w:p w14:paraId="7BB6C807" w14:textId="77777777" w:rsidR="00F769BE" w:rsidRDefault="00F769BE" w:rsidP="00F769BE">
      <w:pPr>
        <w:tabs>
          <w:tab w:val="left" w:pos="1134"/>
        </w:tabs>
        <w:rPr>
          <w:sz w:val="28"/>
        </w:rPr>
      </w:pPr>
    </w:p>
    <w:tbl>
      <w:tblPr>
        <w:tblW w:w="0" w:type="auto"/>
        <w:tblLook w:val="01E0" w:firstRow="1" w:lastRow="1" w:firstColumn="1" w:lastColumn="1" w:noHBand="0" w:noVBand="0"/>
      </w:tblPr>
      <w:tblGrid>
        <w:gridCol w:w="9354"/>
      </w:tblGrid>
      <w:tr w:rsidR="00F769BE" w:rsidRPr="009E3E4B" w14:paraId="51A9CFF6" w14:textId="77777777" w:rsidTr="00B154CF">
        <w:tc>
          <w:tcPr>
            <w:tcW w:w="9889" w:type="dxa"/>
          </w:tcPr>
          <w:p w14:paraId="2E24B7BE" w14:textId="2E65CF40" w:rsidR="00F769BE" w:rsidRPr="00F9799D" w:rsidRDefault="00E15E46" w:rsidP="00E15E46">
            <w:pPr>
              <w:pStyle w:val="ConsPlusTitle"/>
              <w:spacing w:line="240" w:lineRule="exact"/>
              <w:jc w:val="center"/>
              <w:rPr>
                <w:b w:val="0"/>
                <w:bCs w:val="0"/>
              </w:rPr>
            </w:pPr>
            <w:r>
              <w:t xml:space="preserve">Об утверждении Положения об оплате труда и материальном стимулировании в органах местного самоуправления </w:t>
            </w:r>
            <w:proofErr w:type="spellStart"/>
            <w:r w:rsidR="004A5FF5">
              <w:rPr>
                <w:iCs/>
              </w:rPr>
              <w:t>Селеевского</w:t>
            </w:r>
            <w:proofErr w:type="spellEnd"/>
            <w:r w:rsidR="004A5FF5">
              <w:rPr>
                <w:iCs/>
              </w:rPr>
              <w:t xml:space="preserve"> сельского поселения</w:t>
            </w:r>
          </w:p>
        </w:tc>
      </w:tr>
    </w:tbl>
    <w:p w14:paraId="7A9BE555" w14:textId="77777777" w:rsidR="00CB7634" w:rsidRDefault="00CB7634" w:rsidP="00F769BE">
      <w:pPr>
        <w:tabs>
          <w:tab w:val="left" w:pos="1134"/>
        </w:tabs>
        <w:jc w:val="both"/>
        <w:rPr>
          <w:sz w:val="28"/>
        </w:rPr>
      </w:pPr>
    </w:p>
    <w:p w14:paraId="49B9ED55" w14:textId="77777777" w:rsidR="00E15E46" w:rsidRPr="00256E21" w:rsidRDefault="00E15E46" w:rsidP="00E15E46">
      <w:pPr>
        <w:pStyle w:val="1a"/>
        <w:ind w:firstLine="709"/>
        <w:jc w:val="both"/>
        <w:rPr>
          <w:rFonts w:ascii="Times New Roman" w:hAnsi="Times New Roman"/>
          <w:sz w:val="28"/>
          <w:szCs w:val="28"/>
        </w:rPr>
      </w:pPr>
      <w:r w:rsidRPr="00256E21">
        <w:rPr>
          <w:rFonts w:ascii="Times New Roman" w:hAnsi="Times New Roman"/>
          <w:sz w:val="28"/>
          <w:szCs w:val="28"/>
        </w:rPr>
        <w:t>В соответствии со ст. 22 Федерального закона от 02</w:t>
      </w:r>
      <w:r>
        <w:rPr>
          <w:rFonts w:ascii="Times New Roman" w:hAnsi="Times New Roman"/>
          <w:sz w:val="28"/>
          <w:szCs w:val="28"/>
        </w:rPr>
        <w:t xml:space="preserve"> марта </w:t>
      </w:r>
      <w:r w:rsidRPr="00256E21">
        <w:rPr>
          <w:rFonts w:ascii="Times New Roman" w:hAnsi="Times New Roman"/>
          <w:sz w:val="28"/>
          <w:szCs w:val="28"/>
        </w:rPr>
        <w:t>2007 года №</w:t>
      </w:r>
      <w:r>
        <w:rPr>
          <w:rFonts w:ascii="Times New Roman" w:hAnsi="Times New Roman"/>
          <w:sz w:val="28"/>
          <w:szCs w:val="28"/>
        </w:rPr>
        <w:t xml:space="preserve"> </w:t>
      </w:r>
      <w:r w:rsidRPr="00256E21">
        <w:rPr>
          <w:rFonts w:ascii="Times New Roman" w:hAnsi="Times New Roman"/>
          <w:sz w:val="28"/>
          <w:szCs w:val="28"/>
        </w:rPr>
        <w:t>25</w:t>
      </w:r>
      <w:r>
        <w:rPr>
          <w:rFonts w:ascii="Times New Roman" w:hAnsi="Times New Roman"/>
          <w:sz w:val="28"/>
          <w:szCs w:val="28"/>
        </w:rPr>
        <w:t>-</w:t>
      </w:r>
      <w:r w:rsidRPr="00256E21">
        <w:rPr>
          <w:rFonts w:ascii="Times New Roman" w:hAnsi="Times New Roman"/>
          <w:sz w:val="28"/>
          <w:szCs w:val="28"/>
        </w:rPr>
        <w:t>ФЗ «О муниципальной службе в Российской Федерации», областными законами от 25.12.2007 № 240-ОЗ «О некоторых вопросах правового регулирования муниципальной</w:t>
      </w:r>
      <w:r>
        <w:rPr>
          <w:rFonts w:ascii="Times New Roman" w:hAnsi="Times New Roman"/>
          <w:sz w:val="28"/>
          <w:szCs w:val="28"/>
        </w:rPr>
        <w:t xml:space="preserve"> </w:t>
      </w:r>
      <w:r w:rsidRPr="00256E21">
        <w:rPr>
          <w:rFonts w:ascii="Times New Roman" w:hAnsi="Times New Roman"/>
          <w:sz w:val="28"/>
          <w:szCs w:val="28"/>
        </w:rPr>
        <w:t>службы в Новгородской</w:t>
      </w:r>
      <w:r>
        <w:rPr>
          <w:rFonts w:ascii="Times New Roman" w:hAnsi="Times New Roman"/>
          <w:sz w:val="28"/>
          <w:szCs w:val="28"/>
        </w:rPr>
        <w:t xml:space="preserve"> </w:t>
      </w:r>
      <w:r w:rsidRPr="00256E21">
        <w:rPr>
          <w:rFonts w:ascii="Times New Roman" w:hAnsi="Times New Roman"/>
          <w:sz w:val="28"/>
          <w:szCs w:val="28"/>
        </w:rPr>
        <w:t xml:space="preserve">области», от 12.07.2007 </w:t>
      </w:r>
      <w:r>
        <w:rPr>
          <w:rFonts w:ascii="Times New Roman" w:hAnsi="Times New Roman"/>
          <w:sz w:val="28"/>
          <w:szCs w:val="28"/>
        </w:rPr>
        <w:t>№</w:t>
      </w:r>
      <w:r w:rsidRPr="00256E21">
        <w:rPr>
          <w:rFonts w:ascii="Times New Roman" w:hAnsi="Times New Roman"/>
          <w:sz w:val="28"/>
          <w:szCs w:val="28"/>
        </w:rPr>
        <w:t xml:space="preserve"> 140-ОЗ</w:t>
      </w:r>
      <w:r>
        <w:rPr>
          <w:rFonts w:ascii="Times New Roman" w:hAnsi="Times New Roman"/>
          <w:sz w:val="28"/>
          <w:szCs w:val="28"/>
        </w:rPr>
        <w:t xml:space="preserve"> </w:t>
      </w:r>
      <w:r w:rsidRPr="00256E21">
        <w:rPr>
          <w:rFonts w:ascii="Times New Roman" w:hAnsi="Times New Roman"/>
          <w:sz w:val="28"/>
          <w:szCs w:val="28"/>
        </w:rPr>
        <w:t>"О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27.10.2017 № 175</w:t>
      </w:r>
      <w:r>
        <w:rPr>
          <w:rFonts w:ascii="Times New Roman" w:hAnsi="Times New Roman"/>
          <w:sz w:val="28"/>
          <w:szCs w:val="28"/>
        </w:rPr>
        <w:t>-</w:t>
      </w:r>
      <w:r w:rsidRPr="00256E21">
        <w:rPr>
          <w:rFonts w:ascii="Times New Roman" w:hAnsi="Times New Roman"/>
          <w:sz w:val="28"/>
          <w:szCs w:val="28"/>
        </w:rPr>
        <w:t xml:space="preserve">ОЗ «Об оплате труда в органах государственной власти, иных государственных органах Новгородской области»,  </w:t>
      </w:r>
    </w:p>
    <w:p w14:paraId="7CD2AEAA" w14:textId="1C985281" w:rsidR="00E15E46" w:rsidRDefault="004A5FF5" w:rsidP="00E15E46">
      <w:pPr>
        <w:pStyle w:val="1a"/>
        <w:ind w:firstLine="709"/>
        <w:jc w:val="both"/>
        <w:rPr>
          <w:rFonts w:ascii="Times New Roman" w:hAnsi="Times New Roman"/>
          <w:sz w:val="28"/>
          <w:szCs w:val="28"/>
        </w:rPr>
      </w:pPr>
      <w:r>
        <w:rPr>
          <w:rFonts w:ascii="Times New Roman" w:hAnsi="Times New Roman"/>
          <w:sz w:val="28"/>
          <w:szCs w:val="28"/>
        </w:rPr>
        <w:t xml:space="preserve">Совет депутатов </w:t>
      </w:r>
      <w:proofErr w:type="spellStart"/>
      <w:r>
        <w:rPr>
          <w:rFonts w:ascii="Times New Roman" w:hAnsi="Times New Roman"/>
          <w:sz w:val="28"/>
          <w:szCs w:val="28"/>
        </w:rPr>
        <w:t>Селеевского</w:t>
      </w:r>
      <w:proofErr w:type="spellEnd"/>
      <w:r>
        <w:rPr>
          <w:rFonts w:ascii="Times New Roman" w:hAnsi="Times New Roman"/>
          <w:sz w:val="28"/>
          <w:szCs w:val="28"/>
        </w:rPr>
        <w:t xml:space="preserve"> сельского поселения </w:t>
      </w:r>
    </w:p>
    <w:p w14:paraId="3983B954" w14:textId="1AA1EFCA" w:rsidR="00E15E46" w:rsidRPr="00256E21" w:rsidRDefault="00E15E46" w:rsidP="00E15E46">
      <w:pPr>
        <w:pStyle w:val="1a"/>
        <w:jc w:val="both"/>
        <w:rPr>
          <w:rFonts w:ascii="Times New Roman" w:hAnsi="Times New Roman"/>
          <w:sz w:val="28"/>
          <w:szCs w:val="28"/>
        </w:rPr>
      </w:pPr>
      <w:r w:rsidRPr="00256E21">
        <w:rPr>
          <w:rFonts w:ascii="Times New Roman" w:hAnsi="Times New Roman"/>
          <w:b/>
          <w:sz w:val="28"/>
          <w:szCs w:val="28"/>
        </w:rPr>
        <w:t>РЕШИЛ:</w:t>
      </w:r>
    </w:p>
    <w:p w14:paraId="0D6991E0" w14:textId="371D647B" w:rsidR="00E15E46" w:rsidRPr="00E15E46" w:rsidRDefault="00E15E46" w:rsidP="00E15E46">
      <w:pPr>
        <w:pStyle w:val="1a"/>
        <w:ind w:firstLine="709"/>
        <w:jc w:val="both"/>
        <w:rPr>
          <w:rFonts w:ascii="Times New Roman" w:hAnsi="Times New Roman"/>
          <w:sz w:val="28"/>
          <w:szCs w:val="28"/>
        </w:rPr>
      </w:pPr>
      <w:r w:rsidRPr="00E15E46">
        <w:rPr>
          <w:rFonts w:ascii="Times New Roman" w:hAnsi="Times New Roman"/>
          <w:sz w:val="28"/>
          <w:szCs w:val="28"/>
        </w:rPr>
        <w:t xml:space="preserve">1. Утвердить прилагаемое </w:t>
      </w:r>
      <w:hyperlink w:anchor="P42" w:history="1">
        <w:r w:rsidRPr="00E15E46">
          <w:rPr>
            <w:rFonts w:ascii="Times New Roman" w:hAnsi="Times New Roman"/>
            <w:sz w:val="28"/>
            <w:szCs w:val="28"/>
          </w:rPr>
          <w:t>Положение</w:t>
        </w:r>
      </w:hyperlink>
      <w:r w:rsidRPr="00E15E46">
        <w:rPr>
          <w:rFonts w:ascii="Times New Roman" w:hAnsi="Times New Roman"/>
          <w:sz w:val="28"/>
          <w:szCs w:val="28"/>
        </w:rPr>
        <w:t xml:space="preserve"> об оплате труда и материальном стимулировании в органах местного самоуправления </w:t>
      </w:r>
      <w:proofErr w:type="spellStart"/>
      <w:r w:rsidR="004A5FF5">
        <w:rPr>
          <w:rFonts w:ascii="Times New Roman" w:hAnsi="Times New Roman"/>
          <w:sz w:val="28"/>
          <w:szCs w:val="28"/>
        </w:rPr>
        <w:t>Селеевского</w:t>
      </w:r>
      <w:proofErr w:type="spellEnd"/>
      <w:r w:rsidR="004A5FF5">
        <w:rPr>
          <w:rFonts w:ascii="Times New Roman" w:hAnsi="Times New Roman"/>
          <w:sz w:val="28"/>
          <w:szCs w:val="28"/>
        </w:rPr>
        <w:t xml:space="preserve"> сельского поселения</w:t>
      </w:r>
      <w:r w:rsidRPr="00E15E46">
        <w:rPr>
          <w:rFonts w:ascii="Times New Roman" w:hAnsi="Times New Roman"/>
          <w:sz w:val="28"/>
          <w:szCs w:val="28"/>
        </w:rPr>
        <w:t>.</w:t>
      </w:r>
    </w:p>
    <w:p w14:paraId="260E075B" w14:textId="000FD849" w:rsidR="00E15E46" w:rsidRPr="00E15E46" w:rsidRDefault="00E15E46" w:rsidP="00E15E46">
      <w:pPr>
        <w:pStyle w:val="1a"/>
        <w:ind w:firstLine="709"/>
        <w:jc w:val="both"/>
        <w:rPr>
          <w:rFonts w:ascii="Times New Roman" w:hAnsi="Times New Roman"/>
          <w:sz w:val="28"/>
          <w:szCs w:val="28"/>
        </w:rPr>
      </w:pPr>
      <w:r w:rsidRPr="00E15E46">
        <w:rPr>
          <w:rFonts w:ascii="Times New Roman" w:hAnsi="Times New Roman"/>
          <w:sz w:val="28"/>
          <w:szCs w:val="28"/>
        </w:rPr>
        <w:t>2. Призн</w:t>
      </w:r>
      <w:r w:rsidR="00B40415">
        <w:rPr>
          <w:rFonts w:ascii="Times New Roman" w:hAnsi="Times New Roman"/>
          <w:sz w:val="28"/>
          <w:szCs w:val="28"/>
        </w:rPr>
        <w:t>ать утратившим силу решение</w:t>
      </w:r>
      <w:r w:rsidRPr="00E15E46">
        <w:rPr>
          <w:rFonts w:ascii="Times New Roman" w:hAnsi="Times New Roman"/>
          <w:sz w:val="28"/>
          <w:szCs w:val="28"/>
        </w:rPr>
        <w:t xml:space="preserve"> </w:t>
      </w:r>
      <w:r w:rsidR="004A5FF5">
        <w:rPr>
          <w:rFonts w:ascii="Times New Roman" w:hAnsi="Times New Roman"/>
          <w:sz w:val="28"/>
          <w:szCs w:val="28"/>
        </w:rPr>
        <w:t xml:space="preserve">Совета депутатов </w:t>
      </w:r>
      <w:proofErr w:type="spellStart"/>
      <w:r w:rsidR="004A5FF5">
        <w:rPr>
          <w:rFonts w:ascii="Times New Roman" w:hAnsi="Times New Roman"/>
          <w:sz w:val="28"/>
          <w:szCs w:val="28"/>
        </w:rPr>
        <w:t>Селеевского</w:t>
      </w:r>
      <w:proofErr w:type="spellEnd"/>
      <w:r w:rsidR="004A5FF5">
        <w:rPr>
          <w:rFonts w:ascii="Times New Roman" w:hAnsi="Times New Roman"/>
          <w:sz w:val="28"/>
          <w:szCs w:val="28"/>
        </w:rPr>
        <w:t xml:space="preserve"> сельского поселения</w:t>
      </w:r>
      <w:r w:rsidRPr="00E15E46">
        <w:rPr>
          <w:rFonts w:ascii="Times New Roman" w:hAnsi="Times New Roman"/>
          <w:sz w:val="28"/>
          <w:szCs w:val="28"/>
        </w:rPr>
        <w:t xml:space="preserve">: </w:t>
      </w:r>
    </w:p>
    <w:p w14:paraId="033D04C1" w14:textId="7C6C0994" w:rsidR="00E15E46" w:rsidRPr="00E15E46" w:rsidRDefault="00E15E46" w:rsidP="004A5FF5">
      <w:pPr>
        <w:rPr>
          <w:sz w:val="28"/>
          <w:szCs w:val="28"/>
        </w:rPr>
      </w:pPr>
      <w:r w:rsidRPr="00E15E46">
        <w:rPr>
          <w:sz w:val="28"/>
          <w:szCs w:val="28"/>
        </w:rPr>
        <w:t xml:space="preserve">- </w:t>
      </w:r>
      <w:r w:rsidR="009833AB" w:rsidRPr="004A5FF5">
        <w:rPr>
          <w:sz w:val="28"/>
          <w:szCs w:val="28"/>
        </w:rPr>
        <w:t xml:space="preserve">от </w:t>
      </w:r>
      <w:r w:rsidR="004A5FF5" w:rsidRPr="004A5FF5">
        <w:rPr>
          <w:sz w:val="28"/>
          <w:szCs w:val="28"/>
        </w:rPr>
        <w:t>21.12.2023 № 114</w:t>
      </w:r>
      <w:r w:rsidR="004A5FF5">
        <w:rPr>
          <w:sz w:val="28"/>
          <w:szCs w:val="28"/>
        </w:rPr>
        <w:t xml:space="preserve"> </w:t>
      </w:r>
      <w:r w:rsidR="009833AB">
        <w:rPr>
          <w:sz w:val="28"/>
          <w:szCs w:val="28"/>
        </w:rPr>
        <w:t xml:space="preserve">«Об утверждении Положения об оплате труда и материальном стимулировании в органах местного самоуправления </w:t>
      </w:r>
      <w:proofErr w:type="spellStart"/>
      <w:r w:rsidR="004A5FF5">
        <w:rPr>
          <w:sz w:val="28"/>
          <w:szCs w:val="28"/>
        </w:rPr>
        <w:t>Селеевского</w:t>
      </w:r>
      <w:proofErr w:type="spellEnd"/>
      <w:r w:rsidR="004A5FF5">
        <w:rPr>
          <w:sz w:val="28"/>
          <w:szCs w:val="28"/>
        </w:rPr>
        <w:t xml:space="preserve"> сельского поселения</w:t>
      </w:r>
      <w:r w:rsidR="009833AB">
        <w:rPr>
          <w:sz w:val="28"/>
          <w:szCs w:val="28"/>
        </w:rPr>
        <w:t>».</w:t>
      </w:r>
    </w:p>
    <w:p w14:paraId="56EC19A8" w14:textId="77777777" w:rsidR="00E15E46" w:rsidRPr="00E15E46" w:rsidRDefault="00E15E46" w:rsidP="00E15E46">
      <w:pPr>
        <w:widowControl w:val="0"/>
        <w:autoSpaceDE w:val="0"/>
        <w:autoSpaceDN w:val="0"/>
        <w:adjustRightInd w:val="0"/>
        <w:ind w:firstLine="540"/>
        <w:jc w:val="both"/>
        <w:rPr>
          <w:sz w:val="28"/>
          <w:szCs w:val="28"/>
        </w:rPr>
      </w:pPr>
      <w:r w:rsidRPr="00E15E46">
        <w:rPr>
          <w:sz w:val="28"/>
          <w:szCs w:val="28"/>
        </w:rPr>
        <w:t xml:space="preserve">3. </w:t>
      </w:r>
      <w:proofErr w:type="gramStart"/>
      <w:r w:rsidRPr="00E15E46">
        <w:rPr>
          <w:sz w:val="28"/>
          <w:szCs w:val="28"/>
        </w:rPr>
        <w:t>Настоящее  решение</w:t>
      </w:r>
      <w:proofErr w:type="gramEnd"/>
      <w:r w:rsidR="009833AB">
        <w:rPr>
          <w:sz w:val="28"/>
          <w:szCs w:val="28"/>
        </w:rPr>
        <w:t xml:space="preserve"> вступает в силу с 1 января 2025</w:t>
      </w:r>
      <w:r w:rsidRPr="00E15E46">
        <w:rPr>
          <w:sz w:val="28"/>
          <w:szCs w:val="28"/>
        </w:rPr>
        <w:t xml:space="preserve"> года.</w:t>
      </w:r>
    </w:p>
    <w:p w14:paraId="3AA12F0E" w14:textId="77777777" w:rsidR="00E15E46" w:rsidRPr="00E15E46" w:rsidRDefault="00E15E46" w:rsidP="00AB2AF8">
      <w:pPr>
        <w:tabs>
          <w:tab w:val="left" w:pos="720"/>
        </w:tabs>
        <w:ind w:firstLine="709"/>
        <w:jc w:val="both"/>
        <w:rPr>
          <w:sz w:val="28"/>
          <w:szCs w:val="28"/>
        </w:rPr>
      </w:pPr>
    </w:p>
    <w:p w14:paraId="54970194" w14:textId="4133E27C" w:rsidR="00534CA8" w:rsidRPr="00E15E46" w:rsidRDefault="00E15E46" w:rsidP="001A7265">
      <w:pPr>
        <w:tabs>
          <w:tab w:val="left" w:pos="720"/>
        </w:tabs>
        <w:ind w:firstLine="709"/>
        <w:jc w:val="both"/>
        <w:rPr>
          <w:bCs/>
          <w:sz w:val="28"/>
          <w:szCs w:val="28"/>
        </w:rPr>
      </w:pPr>
      <w:r w:rsidRPr="00E15E46">
        <w:rPr>
          <w:sz w:val="28"/>
          <w:szCs w:val="28"/>
        </w:rPr>
        <w:t>4</w:t>
      </w:r>
      <w:r w:rsidR="00534CA8" w:rsidRPr="00E15E46">
        <w:rPr>
          <w:sz w:val="28"/>
          <w:szCs w:val="28"/>
        </w:rPr>
        <w:t>. Опубликовать настоящее решение в муниципальной газете «</w:t>
      </w:r>
      <w:r w:rsidR="004A5FF5">
        <w:rPr>
          <w:sz w:val="28"/>
          <w:szCs w:val="28"/>
        </w:rPr>
        <w:t xml:space="preserve">Официальный </w:t>
      </w:r>
      <w:r w:rsidR="00534CA8" w:rsidRPr="00E15E46">
        <w:rPr>
          <w:sz w:val="28"/>
          <w:szCs w:val="28"/>
        </w:rPr>
        <w:t>Вестник</w:t>
      </w:r>
      <w:r w:rsidR="004A5FF5">
        <w:rPr>
          <w:sz w:val="28"/>
          <w:szCs w:val="28"/>
        </w:rPr>
        <w:t xml:space="preserve"> </w:t>
      </w:r>
      <w:proofErr w:type="spellStart"/>
      <w:r w:rsidR="004A5FF5">
        <w:rPr>
          <w:sz w:val="28"/>
          <w:szCs w:val="28"/>
        </w:rPr>
        <w:t>Селеевского</w:t>
      </w:r>
      <w:proofErr w:type="spellEnd"/>
      <w:r w:rsidR="004A5FF5">
        <w:rPr>
          <w:sz w:val="28"/>
          <w:szCs w:val="28"/>
        </w:rPr>
        <w:t xml:space="preserve"> сельского поселения</w:t>
      </w:r>
      <w:r w:rsidR="00534CA8" w:rsidRPr="00E15E46">
        <w:rPr>
          <w:sz w:val="28"/>
          <w:szCs w:val="28"/>
        </w:rPr>
        <w:t xml:space="preserve">», а также на официальном сайте Администрации </w:t>
      </w:r>
      <w:proofErr w:type="spellStart"/>
      <w:r w:rsidR="004A5FF5">
        <w:rPr>
          <w:sz w:val="28"/>
          <w:szCs w:val="28"/>
        </w:rPr>
        <w:t>Селеевского</w:t>
      </w:r>
      <w:proofErr w:type="spellEnd"/>
      <w:r w:rsidR="004A5FF5">
        <w:rPr>
          <w:sz w:val="28"/>
          <w:szCs w:val="28"/>
        </w:rPr>
        <w:t xml:space="preserve"> сельского поселения</w:t>
      </w:r>
      <w:r w:rsidR="00534CA8" w:rsidRPr="00E15E46">
        <w:rPr>
          <w:sz w:val="28"/>
          <w:szCs w:val="28"/>
        </w:rPr>
        <w:t xml:space="preserve"> в информационно-телекоммуникационной сети «Ин</w:t>
      </w:r>
      <w:r w:rsidR="009833AB">
        <w:rPr>
          <w:sz w:val="28"/>
          <w:szCs w:val="28"/>
        </w:rPr>
        <w:t>тернет</w:t>
      </w:r>
      <w:proofErr w:type="gramStart"/>
      <w:r w:rsidR="009833AB">
        <w:rPr>
          <w:sz w:val="28"/>
          <w:szCs w:val="28"/>
        </w:rPr>
        <w:t xml:space="preserve">» </w:t>
      </w:r>
      <w:r w:rsidR="00534CA8" w:rsidRPr="00E15E46">
        <w:rPr>
          <w:sz w:val="28"/>
          <w:szCs w:val="28"/>
        </w:rPr>
        <w:t>.</w:t>
      </w:r>
      <w:proofErr w:type="gramEnd"/>
    </w:p>
    <w:p w14:paraId="40246E45" w14:textId="77777777" w:rsidR="00DE4819" w:rsidRDefault="00DE4819" w:rsidP="00F769BE">
      <w:pPr>
        <w:tabs>
          <w:tab w:val="left" w:pos="1134"/>
        </w:tabs>
        <w:jc w:val="both"/>
        <w:rPr>
          <w:sz w:val="28"/>
        </w:rPr>
      </w:pPr>
    </w:p>
    <w:p w14:paraId="50A72F4C" w14:textId="77777777" w:rsidR="00C94F68" w:rsidRPr="00C70BB8" w:rsidRDefault="00C70BB8" w:rsidP="00F769BE">
      <w:pPr>
        <w:tabs>
          <w:tab w:val="left" w:pos="1134"/>
        </w:tabs>
        <w:jc w:val="both"/>
        <w:rPr>
          <w:b/>
          <w:sz w:val="28"/>
        </w:rPr>
      </w:pPr>
      <w:r w:rsidRPr="00C70BB8">
        <w:rPr>
          <w:b/>
          <w:sz w:val="28"/>
        </w:rPr>
        <w:t>Глава</w:t>
      </w:r>
    </w:p>
    <w:p w14:paraId="38CE5578" w14:textId="748AFF22" w:rsidR="00B154CF" w:rsidRDefault="004A5FF5" w:rsidP="00B154CF">
      <w:pPr>
        <w:spacing w:line="240" w:lineRule="exact"/>
        <w:rPr>
          <w:b/>
          <w:sz w:val="28"/>
          <w:szCs w:val="28"/>
        </w:rPr>
      </w:pPr>
      <w:proofErr w:type="spellStart"/>
      <w:r>
        <w:rPr>
          <w:b/>
          <w:sz w:val="28"/>
          <w:szCs w:val="28"/>
        </w:rPr>
        <w:t>Селеевского</w:t>
      </w:r>
      <w:proofErr w:type="spellEnd"/>
      <w:r>
        <w:rPr>
          <w:b/>
          <w:sz w:val="28"/>
          <w:szCs w:val="28"/>
        </w:rPr>
        <w:t xml:space="preserve"> поселения </w:t>
      </w:r>
      <w:r w:rsidR="00B154CF" w:rsidRPr="00947379">
        <w:rPr>
          <w:b/>
          <w:sz w:val="28"/>
          <w:szCs w:val="28"/>
        </w:rPr>
        <w:t xml:space="preserve">                              </w:t>
      </w:r>
      <w:r w:rsidR="00B154CF">
        <w:rPr>
          <w:b/>
          <w:sz w:val="28"/>
          <w:szCs w:val="28"/>
        </w:rPr>
        <w:t xml:space="preserve">  </w:t>
      </w:r>
      <w:r w:rsidR="00B154CF" w:rsidRPr="00947379">
        <w:rPr>
          <w:b/>
          <w:sz w:val="28"/>
          <w:szCs w:val="28"/>
        </w:rPr>
        <w:t xml:space="preserve">               </w:t>
      </w:r>
      <w:r w:rsidR="00C70BB8">
        <w:rPr>
          <w:b/>
          <w:sz w:val="28"/>
          <w:szCs w:val="28"/>
        </w:rPr>
        <w:t xml:space="preserve">        </w:t>
      </w:r>
      <w:r w:rsidR="00B154CF" w:rsidRPr="00947379">
        <w:rPr>
          <w:b/>
          <w:sz w:val="28"/>
          <w:szCs w:val="28"/>
        </w:rPr>
        <w:t xml:space="preserve">    </w:t>
      </w:r>
      <w:proofErr w:type="spellStart"/>
      <w:r>
        <w:rPr>
          <w:b/>
          <w:sz w:val="28"/>
          <w:szCs w:val="28"/>
        </w:rPr>
        <w:t>Г.А.Иванова</w:t>
      </w:r>
      <w:proofErr w:type="spellEnd"/>
    </w:p>
    <w:p w14:paraId="5EB1B4C8" w14:textId="77777777" w:rsidR="00DE4819" w:rsidRDefault="00DE4819" w:rsidP="00B154CF">
      <w:pPr>
        <w:spacing w:line="240" w:lineRule="exact"/>
        <w:rPr>
          <w:b/>
          <w:sz w:val="28"/>
          <w:szCs w:val="28"/>
        </w:rPr>
      </w:pPr>
    </w:p>
    <w:p w14:paraId="4F1A9F4F" w14:textId="77777777" w:rsidR="00E15E46" w:rsidRDefault="00E15E46" w:rsidP="004F6463"/>
    <w:p w14:paraId="4B5E6633" w14:textId="77777777" w:rsidR="00E15E46" w:rsidRPr="00E15E46" w:rsidRDefault="00E15E46" w:rsidP="00E15E46"/>
    <w:p w14:paraId="7F839DD2" w14:textId="77777777" w:rsidR="00E15E46" w:rsidRPr="00E15E46" w:rsidRDefault="00E15E46" w:rsidP="00E15E46"/>
    <w:p w14:paraId="774A85AF" w14:textId="77777777" w:rsidR="00E15E46" w:rsidRDefault="00E15E46" w:rsidP="00E15E46">
      <w:pPr>
        <w:pStyle w:val="ConsPlusNormal"/>
        <w:ind w:firstLine="567"/>
        <w:jc w:val="right"/>
        <w:rPr>
          <w:rFonts w:ascii="Times New Roman" w:hAnsi="Times New Roman" w:cs="Times New Roman"/>
          <w:sz w:val="28"/>
          <w:szCs w:val="28"/>
        </w:rPr>
      </w:pPr>
    </w:p>
    <w:p w14:paraId="00F78948" w14:textId="77777777" w:rsidR="00E15E46" w:rsidRDefault="00E15E46" w:rsidP="00E15E46">
      <w:pPr>
        <w:pStyle w:val="ConsPlusNormal"/>
        <w:spacing w:line="240" w:lineRule="exact"/>
        <w:ind w:firstLine="567"/>
        <w:jc w:val="right"/>
        <w:rPr>
          <w:rFonts w:ascii="Times New Roman" w:hAnsi="Times New Roman" w:cs="Times New Roman"/>
          <w:sz w:val="28"/>
          <w:szCs w:val="28"/>
        </w:rPr>
      </w:pPr>
      <w:r>
        <w:rPr>
          <w:rFonts w:ascii="Times New Roman" w:hAnsi="Times New Roman" w:cs="Times New Roman"/>
          <w:sz w:val="28"/>
          <w:szCs w:val="28"/>
        </w:rPr>
        <w:t>УТВЕРЖДЕНО</w:t>
      </w:r>
    </w:p>
    <w:p w14:paraId="68176522" w14:textId="48B6853C" w:rsidR="00C23C6D" w:rsidRPr="00784699" w:rsidRDefault="00E15E46" w:rsidP="00B07722">
      <w:pPr>
        <w:pStyle w:val="ConsPlusNormal"/>
        <w:spacing w:line="240" w:lineRule="exact"/>
        <w:ind w:firstLine="567"/>
        <w:jc w:val="right"/>
        <w:rPr>
          <w:rFonts w:ascii="Times New Roman" w:hAnsi="Times New Roman" w:cs="Times New Roman"/>
          <w:sz w:val="28"/>
          <w:szCs w:val="28"/>
        </w:rPr>
      </w:pPr>
      <w:r>
        <w:rPr>
          <w:rFonts w:ascii="Times New Roman" w:hAnsi="Times New Roman" w:cs="Times New Roman"/>
          <w:sz w:val="28"/>
          <w:szCs w:val="28"/>
        </w:rPr>
        <w:t xml:space="preserve">решением </w:t>
      </w:r>
      <w:r w:rsidR="00B07722">
        <w:rPr>
          <w:rFonts w:ascii="Times New Roman" w:hAnsi="Times New Roman" w:cs="Times New Roman"/>
          <w:sz w:val="28"/>
          <w:szCs w:val="28"/>
        </w:rPr>
        <w:t xml:space="preserve">Совета депутатов </w:t>
      </w:r>
      <w:proofErr w:type="spellStart"/>
      <w:r w:rsidR="00B07722">
        <w:rPr>
          <w:rFonts w:ascii="Times New Roman" w:hAnsi="Times New Roman" w:cs="Times New Roman"/>
          <w:sz w:val="28"/>
          <w:szCs w:val="28"/>
        </w:rPr>
        <w:t>Селеевского</w:t>
      </w:r>
      <w:proofErr w:type="spellEnd"/>
      <w:r w:rsidR="00B07722">
        <w:rPr>
          <w:rFonts w:ascii="Times New Roman" w:hAnsi="Times New Roman" w:cs="Times New Roman"/>
          <w:sz w:val="28"/>
          <w:szCs w:val="28"/>
        </w:rPr>
        <w:t xml:space="preserve"> сельского поселения № 147 от 24.12.2024</w:t>
      </w:r>
    </w:p>
    <w:p w14:paraId="648FAEB1" w14:textId="77777777" w:rsidR="00C23C6D" w:rsidRDefault="00C23C6D" w:rsidP="00C23C6D">
      <w:pPr>
        <w:pStyle w:val="ConsPlusTitle"/>
        <w:spacing w:before="120" w:after="120" w:line="240" w:lineRule="exact"/>
        <w:jc w:val="center"/>
      </w:pPr>
      <w:bookmarkStart w:id="0" w:name="P43"/>
      <w:bookmarkEnd w:id="0"/>
      <w:r>
        <w:t>П</w:t>
      </w:r>
      <w:r w:rsidRPr="00784699">
        <w:t xml:space="preserve">оложение </w:t>
      </w:r>
    </w:p>
    <w:p w14:paraId="772D9CA8" w14:textId="60E71147" w:rsidR="00C23C6D" w:rsidRPr="00784699" w:rsidRDefault="00C23C6D" w:rsidP="00C23C6D">
      <w:pPr>
        <w:pStyle w:val="ConsPlusTitle"/>
        <w:spacing w:before="120" w:after="120" w:line="240" w:lineRule="exact"/>
        <w:jc w:val="center"/>
        <w:rPr>
          <w:i/>
          <w:iCs/>
        </w:rPr>
      </w:pPr>
      <w:r w:rsidRPr="00784699">
        <w:t xml:space="preserve">об оплате труда и материальном стимулировании в органах местного самоуправления </w:t>
      </w:r>
      <w:proofErr w:type="spellStart"/>
      <w:r w:rsidR="00A75B16">
        <w:t>Селеевского</w:t>
      </w:r>
      <w:proofErr w:type="spellEnd"/>
      <w:r w:rsidR="00A75B16">
        <w:t xml:space="preserve"> сельского поселения</w:t>
      </w:r>
      <w:r>
        <w:t xml:space="preserve"> с 01.01.2025</w:t>
      </w:r>
      <w:r w:rsidRPr="00784699">
        <w:rPr>
          <w:i/>
          <w:iCs/>
        </w:rPr>
        <w:t xml:space="preserve"> </w:t>
      </w:r>
      <w:r>
        <w:rPr>
          <w:i/>
          <w:iCs/>
        </w:rPr>
        <w:t xml:space="preserve"> </w:t>
      </w:r>
    </w:p>
    <w:p w14:paraId="2BDFC980" w14:textId="77777777" w:rsidR="00C23C6D" w:rsidRPr="00784699" w:rsidRDefault="00C23C6D" w:rsidP="00C23C6D">
      <w:pPr>
        <w:widowControl w:val="0"/>
        <w:autoSpaceDE w:val="0"/>
        <w:autoSpaceDN w:val="0"/>
        <w:spacing w:before="120" w:after="120" w:line="320" w:lineRule="atLeast"/>
        <w:jc w:val="center"/>
        <w:outlineLvl w:val="1"/>
        <w:rPr>
          <w:b/>
          <w:bCs/>
          <w:sz w:val="28"/>
          <w:szCs w:val="28"/>
        </w:rPr>
      </w:pPr>
      <w:r w:rsidRPr="00784699">
        <w:rPr>
          <w:b/>
          <w:bCs/>
          <w:sz w:val="28"/>
          <w:szCs w:val="28"/>
        </w:rPr>
        <w:t>1. ОБЩИЕ ПОЛОЖЕНИЯ</w:t>
      </w:r>
    </w:p>
    <w:p w14:paraId="4341FFB4" w14:textId="77777777" w:rsidR="00C23C6D" w:rsidRPr="00784699" w:rsidRDefault="00C23C6D" w:rsidP="00C23C6D">
      <w:pPr>
        <w:pStyle w:val="ConsPlusTitle"/>
        <w:ind w:firstLine="567"/>
        <w:jc w:val="both"/>
        <w:rPr>
          <w:b w:val="0"/>
          <w:bCs w:val="0"/>
        </w:rPr>
      </w:pPr>
      <w:r w:rsidRPr="00784699">
        <w:rPr>
          <w:b w:val="0"/>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55FB6BD0" w14:textId="5000CE0E" w:rsidR="00C23C6D" w:rsidRPr="0013300A" w:rsidRDefault="00C23C6D" w:rsidP="00C23C6D">
      <w:pPr>
        <w:pStyle w:val="ConsPlusTitle"/>
        <w:ind w:firstLine="567"/>
        <w:jc w:val="both"/>
        <w:rPr>
          <w:b w:val="0"/>
          <w:bCs w:val="0"/>
        </w:rPr>
      </w:pPr>
      <w:r w:rsidRPr="00784699">
        <w:rPr>
          <w:b w:val="0"/>
        </w:rPr>
        <w:t xml:space="preserve">1.2. Оплата труда и материальное стимулирование лиц, замещающих муниципальные должности, осуществляющих свою деятельность на </w:t>
      </w:r>
      <w:r w:rsidRPr="00415F3F">
        <w:rPr>
          <w:b w:val="0"/>
        </w:rPr>
        <w:t xml:space="preserve">постоянной основе (далее лица, замещающие муниципальные должности), должности муниципальной службы (далее муниципальные служащие) и </w:t>
      </w:r>
      <w:r w:rsidRPr="0013300A">
        <w:rPr>
          <w:b w:val="0"/>
        </w:rPr>
        <w:t xml:space="preserve">должности служащих (далее служащие) органов местного самоуправления </w:t>
      </w:r>
      <w:bookmarkStart w:id="1" w:name="_Hlk186462510"/>
      <w:proofErr w:type="spellStart"/>
      <w:r w:rsidR="00A75B16">
        <w:rPr>
          <w:b w:val="0"/>
        </w:rPr>
        <w:t>Селеевского</w:t>
      </w:r>
      <w:proofErr w:type="spellEnd"/>
      <w:r w:rsidR="00A75B16">
        <w:rPr>
          <w:b w:val="0"/>
        </w:rPr>
        <w:t xml:space="preserve"> сельского поселения</w:t>
      </w:r>
      <w:r w:rsidRPr="0013300A">
        <w:rPr>
          <w:b w:val="0"/>
          <w:i/>
          <w:iCs/>
        </w:rPr>
        <w:t xml:space="preserve"> </w:t>
      </w:r>
      <w:bookmarkEnd w:id="1"/>
      <w:r w:rsidRPr="00C9271F">
        <w:rPr>
          <w:b w:val="0"/>
          <w:iCs/>
        </w:rPr>
        <w:t>осуществляется</w:t>
      </w:r>
      <w:r w:rsidRPr="0013300A">
        <w:rPr>
          <w:b w:val="0"/>
        </w:rPr>
        <w:t xml:space="preserve"> в пределах </w:t>
      </w:r>
    </w:p>
    <w:p w14:paraId="2963F915" w14:textId="053F3575" w:rsidR="00C23C6D" w:rsidRPr="0013300A" w:rsidRDefault="00C23C6D" w:rsidP="00C23C6D">
      <w:pPr>
        <w:pStyle w:val="ConsPlusTitle"/>
        <w:jc w:val="both"/>
        <w:rPr>
          <w:b w:val="0"/>
          <w:bCs w:val="0"/>
        </w:rPr>
      </w:pPr>
      <w:r w:rsidRPr="0013300A">
        <w:rPr>
          <w:b w:val="0"/>
        </w:rPr>
        <w:t xml:space="preserve">фондов оплаты труда, установленных бюджетом </w:t>
      </w:r>
      <w:proofErr w:type="spellStart"/>
      <w:r w:rsidR="00A75B16">
        <w:rPr>
          <w:b w:val="0"/>
        </w:rPr>
        <w:t>Селеевского</w:t>
      </w:r>
      <w:proofErr w:type="spellEnd"/>
      <w:r w:rsidR="00A75B16">
        <w:rPr>
          <w:b w:val="0"/>
        </w:rPr>
        <w:t xml:space="preserve"> сельского поселения</w:t>
      </w:r>
      <w:r w:rsidR="00A75B16" w:rsidRPr="0013300A">
        <w:rPr>
          <w:b w:val="0"/>
          <w:i/>
          <w:iCs/>
        </w:rPr>
        <w:t xml:space="preserve"> </w:t>
      </w:r>
      <w:r w:rsidRPr="0013300A">
        <w:rPr>
          <w:b w:val="0"/>
        </w:rPr>
        <w:t>в зависимости от источника финансирования денежного содержания.</w:t>
      </w:r>
    </w:p>
    <w:p w14:paraId="7B577164" w14:textId="77777777" w:rsidR="00C23C6D" w:rsidRPr="00784699" w:rsidRDefault="00C23C6D" w:rsidP="00C23C6D">
      <w:pPr>
        <w:pStyle w:val="ConsPlusNormal"/>
        <w:ind w:firstLine="567"/>
        <w:jc w:val="both"/>
        <w:rPr>
          <w:rFonts w:ascii="Times New Roman" w:hAnsi="Times New Roman" w:cs="Times New Roman"/>
          <w:sz w:val="28"/>
          <w:szCs w:val="28"/>
        </w:rPr>
      </w:pPr>
      <w:r w:rsidRPr="00415F3F">
        <w:rPr>
          <w:rFonts w:ascii="Times New Roman" w:hAnsi="Times New Roman" w:cs="Times New Roman"/>
          <w:sz w:val="28"/>
          <w:szCs w:val="28"/>
        </w:rPr>
        <w:t>1.3. Выплата денежного содержания производится не реже, чем каждые полмесяца, в сроки, установленные правилами</w:t>
      </w:r>
      <w:r w:rsidRPr="00784699">
        <w:rPr>
          <w:rFonts w:ascii="Times New Roman" w:hAnsi="Times New Roman" w:cs="Times New Roman"/>
          <w:sz w:val="28"/>
          <w:szCs w:val="28"/>
        </w:rPr>
        <w:t xml:space="preserve"> внутреннего трудового распорядка.</w:t>
      </w:r>
    </w:p>
    <w:p w14:paraId="64A6169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14:paraId="52BCA1A6" w14:textId="77777777" w:rsidR="00C23C6D" w:rsidRPr="00784699" w:rsidRDefault="00C23C6D" w:rsidP="00C23C6D">
      <w:pPr>
        <w:pStyle w:val="ConsPlusTitle"/>
        <w:ind w:firstLine="567"/>
        <w:jc w:val="both"/>
        <w:rPr>
          <w:b w:val="0"/>
          <w:bCs w:val="0"/>
          <w:i/>
          <w:iCs/>
        </w:rPr>
      </w:pPr>
    </w:p>
    <w:p w14:paraId="29924981" w14:textId="77777777" w:rsidR="00C23C6D" w:rsidRDefault="00C23C6D" w:rsidP="00C23C6D">
      <w:pPr>
        <w:widowControl w:val="0"/>
        <w:autoSpaceDE w:val="0"/>
        <w:autoSpaceDN w:val="0"/>
        <w:jc w:val="center"/>
        <w:outlineLvl w:val="1"/>
        <w:rPr>
          <w:b/>
          <w:bCs/>
          <w:sz w:val="28"/>
          <w:szCs w:val="28"/>
        </w:rPr>
      </w:pPr>
    </w:p>
    <w:p w14:paraId="6C1A986D" w14:textId="77777777" w:rsidR="00C23C6D" w:rsidRDefault="00C23C6D" w:rsidP="00C23C6D">
      <w:pPr>
        <w:widowControl w:val="0"/>
        <w:autoSpaceDE w:val="0"/>
        <w:autoSpaceDN w:val="0"/>
        <w:jc w:val="center"/>
        <w:outlineLvl w:val="1"/>
        <w:rPr>
          <w:b/>
          <w:bCs/>
          <w:sz w:val="28"/>
          <w:szCs w:val="28"/>
        </w:rPr>
      </w:pPr>
    </w:p>
    <w:p w14:paraId="53568123" w14:textId="77777777" w:rsidR="00C23C6D" w:rsidRDefault="00C23C6D" w:rsidP="00C23C6D">
      <w:pPr>
        <w:widowControl w:val="0"/>
        <w:autoSpaceDE w:val="0"/>
        <w:autoSpaceDN w:val="0"/>
        <w:jc w:val="center"/>
        <w:outlineLvl w:val="1"/>
        <w:rPr>
          <w:b/>
          <w:bCs/>
          <w:sz w:val="28"/>
          <w:szCs w:val="28"/>
        </w:rPr>
      </w:pPr>
    </w:p>
    <w:p w14:paraId="38A4F927" w14:textId="0F1B1015" w:rsidR="00C23C6D" w:rsidRPr="00784699" w:rsidRDefault="00BF0A8F" w:rsidP="00C23C6D">
      <w:pPr>
        <w:widowControl w:val="0"/>
        <w:autoSpaceDE w:val="0"/>
        <w:autoSpaceDN w:val="0"/>
        <w:jc w:val="center"/>
        <w:outlineLvl w:val="1"/>
        <w:rPr>
          <w:b/>
          <w:bCs/>
          <w:sz w:val="28"/>
          <w:szCs w:val="28"/>
        </w:rPr>
      </w:pPr>
      <w:r>
        <w:rPr>
          <w:b/>
          <w:bCs/>
          <w:sz w:val="28"/>
          <w:szCs w:val="28"/>
        </w:rPr>
        <w:t xml:space="preserve">2. ДЕНЕЖНОЕ СОДЕРЖАНИЕ </w:t>
      </w:r>
      <w:r w:rsidR="00C23C6D" w:rsidRPr="00784699">
        <w:rPr>
          <w:b/>
          <w:bCs/>
          <w:sz w:val="28"/>
          <w:szCs w:val="28"/>
        </w:rPr>
        <w:t>ЛИЦ, ЗАМЕЩАЮЩИХ МУНИЦИПАЛЬНЫЕ ДОЛЖНОСТИ</w:t>
      </w:r>
    </w:p>
    <w:p w14:paraId="2BF7140D" w14:textId="77777777" w:rsidR="00C23C6D" w:rsidRPr="00784699" w:rsidRDefault="00C23C6D" w:rsidP="00C23C6D">
      <w:pPr>
        <w:widowControl w:val="0"/>
        <w:autoSpaceDE w:val="0"/>
        <w:autoSpaceDN w:val="0"/>
        <w:ind w:firstLine="567"/>
        <w:jc w:val="both"/>
        <w:rPr>
          <w:b/>
          <w:bCs/>
          <w:sz w:val="28"/>
          <w:szCs w:val="28"/>
        </w:rPr>
      </w:pPr>
      <w:r w:rsidRPr="00784699">
        <w:rPr>
          <w:b/>
          <w:bCs/>
          <w:sz w:val="28"/>
          <w:szCs w:val="28"/>
        </w:rPr>
        <w:t xml:space="preserve">2.1. Денежное содержание лиц, замещающих муниципальные должности </w:t>
      </w:r>
    </w:p>
    <w:p w14:paraId="40C90A1E" w14:textId="77777777" w:rsidR="00C23C6D" w:rsidRPr="00784699" w:rsidRDefault="00C23C6D" w:rsidP="00C23C6D">
      <w:pPr>
        <w:autoSpaceDE w:val="0"/>
        <w:autoSpaceDN w:val="0"/>
        <w:adjustRightInd w:val="0"/>
        <w:ind w:firstLine="540"/>
        <w:jc w:val="both"/>
        <w:rPr>
          <w:sz w:val="28"/>
          <w:szCs w:val="28"/>
        </w:rPr>
      </w:pPr>
      <w:r w:rsidRPr="00784699">
        <w:rPr>
          <w:sz w:val="28"/>
          <w:szCs w:val="28"/>
        </w:rPr>
        <w:t>Денежное содержание лиц, замещающих муниципальные должности, состоит из:</w:t>
      </w:r>
    </w:p>
    <w:p w14:paraId="7B96011A" w14:textId="77777777" w:rsidR="00C23C6D" w:rsidRPr="00784699" w:rsidRDefault="00C23C6D" w:rsidP="00C23C6D">
      <w:pPr>
        <w:autoSpaceDE w:val="0"/>
        <w:autoSpaceDN w:val="0"/>
        <w:adjustRightInd w:val="0"/>
        <w:ind w:firstLine="540"/>
        <w:jc w:val="both"/>
        <w:rPr>
          <w:sz w:val="28"/>
          <w:szCs w:val="28"/>
        </w:rPr>
      </w:pPr>
      <w:r w:rsidRPr="00784699">
        <w:rPr>
          <w:sz w:val="28"/>
          <w:szCs w:val="28"/>
        </w:rPr>
        <w:t>ежемесячного денежного вознаграждения;</w:t>
      </w:r>
    </w:p>
    <w:p w14:paraId="44B54B57" w14:textId="77777777" w:rsidR="00C23C6D" w:rsidRPr="00784699" w:rsidRDefault="00C23C6D" w:rsidP="00C23C6D">
      <w:pPr>
        <w:autoSpaceDE w:val="0"/>
        <w:autoSpaceDN w:val="0"/>
        <w:adjustRightInd w:val="0"/>
        <w:ind w:firstLine="540"/>
        <w:jc w:val="both"/>
        <w:rPr>
          <w:sz w:val="28"/>
          <w:szCs w:val="28"/>
        </w:rPr>
      </w:pPr>
      <w:r w:rsidRPr="00784699">
        <w:rPr>
          <w:sz w:val="28"/>
          <w:szCs w:val="28"/>
        </w:rPr>
        <w:t>ежемесячной процентной надбавки за работу со сведениями, составляющими государственную тайну;</w:t>
      </w:r>
    </w:p>
    <w:p w14:paraId="7A181D0C" w14:textId="77777777" w:rsidR="00C23C6D" w:rsidRPr="00784699" w:rsidRDefault="00C23C6D" w:rsidP="00C23C6D">
      <w:pPr>
        <w:autoSpaceDE w:val="0"/>
        <w:autoSpaceDN w:val="0"/>
        <w:adjustRightInd w:val="0"/>
        <w:ind w:firstLine="540"/>
        <w:jc w:val="both"/>
        <w:rPr>
          <w:sz w:val="28"/>
          <w:szCs w:val="28"/>
        </w:rPr>
      </w:pPr>
      <w:r w:rsidRPr="00784699">
        <w:rPr>
          <w:sz w:val="28"/>
          <w:szCs w:val="28"/>
        </w:rPr>
        <w:t>единовременной выплаты при предоставлении ежегодного оплачиваемого отпуска и материальной помощи.</w:t>
      </w:r>
    </w:p>
    <w:p w14:paraId="0A1F4A67" w14:textId="77777777" w:rsidR="00C23C6D" w:rsidRPr="00784699" w:rsidRDefault="00C23C6D" w:rsidP="00C23C6D">
      <w:pPr>
        <w:widowControl w:val="0"/>
        <w:autoSpaceDE w:val="0"/>
        <w:autoSpaceDN w:val="0"/>
        <w:spacing w:before="120" w:after="120" w:line="240" w:lineRule="exact"/>
        <w:ind w:firstLine="567"/>
        <w:jc w:val="both"/>
        <w:rPr>
          <w:b/>
          <w:bCs/>
          <w:sz w:val="28"/>
          <w:szCs w:val="28"/>
        </w:rPr>
      </w:pPr>
      <w:r w:rsidRPr="00784699">
        <w:rPr>
          <w:b/>
          <w:bCs/>
          <w:sz w:val="28"/>
          <w:szCs w:val="28"/>
        </w:rPr>
        <w:t>2.2. Ежемесячное денежное вознаграждение лиц, замещающих муниципальные должности</w:t>
      </w:r>
    </w:p>
    <w:p w14:paraId="6D75FA67" w14:textId="46C28E92" w:rsidR="00C23C6D" w:rsidRPr="0013300A" w:rsidRDefault="00C23C6D" w:rsidP="00C23C6D">
      <w:pPr>
        <w:autoSpaceDE w:val="0"/>
        <w:autoSpaceDN w:val="0"/>
        <w:adjustRightInd w:val="0"/>
        <w:ind w:firstLine="567"/>
        <w:jc w:val="both"/>
        <w:rPr>
          <w:sz w:val="28"/>
          <w:szCs w:val="28"/>
        </w:rPr>
      </w:pPr>
      <w:r w:rsidRPr="0013300A">
        <w:rPr>
          <w:sz w:val="28"/>
          <w:szCs w:val="28"/>
        </w:rPr>
        <w:t xml:space="preserve">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w:t>
      </w:r>
      <w:r>
        <w:rPr>
          <w:sz w:val="28"/>
          <w:szCs w:val="28"/>
        </w:rPr>
        <w:t>56,2</w:t>
      </w:r>
      <w:r w:rsidRPr="0013300A">
        <w:rPr>
          <w:sz w:val="28"/>
          <w:szCs w:val="28"/>
        </w:rPr>
        <w:t xml:space="preserve"> процентов должностного оклада</w:t>
      </w:r>
      <w:r w:rsidR="00A75B16">
        <w:rPr>
          <w:sz w:val="28"/>
          <w:szCs w:val="28"/>
        </w:rPr>
        <w:t>.</w:t>
      </w:r>
    </w:p>
    <w:p w14:paraId="621428F8" w14:textId="77777777" w:rsidR="00C23C6D" w:rsidRPr="00F152E9" w:rsidRDefault="00C23C6D" w:rsidP="00C23C6D">
      <w:pPr>
        <w:ind w:firstLine="709"/>
        <w:jc w:val="both"/>
        <w:rPr>
          <w:sz w:val="28"/>
          <w:szCs w:val="28"/>
        </w:rPr>
      </w:pPr>
      <w:r w:rsidRPr="0013300A">
        <w:rPr>
          <w:sz w:val="28"/>
          <w:szCs w:val="28"/>
        </w:rPr>
        <w:t xml:space="preserve">Должностные оклады лиц, замещающих муниципальные должности, устанавливаются в кратном размере от среднемесячной номинальной </w:t>
      </w:r>
      <w:r>
        <w:rPr>
          <w:sz w:val="28"/>
          <w:szCs w:val="28"/>
        </w:rPr>
        <w:t xml:space="preserve">начисленной </w:t>
      </w:r>
      <w:r w:rsidRPr="0013300A">
        <w:rPr>
          <w:sz w:val="28"/>
          <w:szCs w:val="28"/>
        </w:rPr>
        <w:t xml:space="preserve">заработной платы работников организаций </w:t>
      </w:r>
      <w:r>
        <w:rPr>
          <w:sz w:val="28"/>
          <w:szCs w:val="28"/>
        </w:rPr>
        <w:t>Поддорского</w:t>
      </w:r>
      <w:r w:rsidRPr="0013300A">
        <w:rPr>
          <w:i/>
          <w:iCs/>
          <w:sz w:val="28"/>
          <w:szCs w:val="28"/>
        </w:rPr>
        <w:t xml:space="preserve"> </w:t>
      </w:r>
      <w:r w:rsidRPr="00C9271F">
        <w:rPr>
          <w:iCs/>
          <w:sz w:val="28"/>
          <w:szCs w:val="28"/>
        </w:rPr>
        <w:t>муниципального района</w:t>
      </w:r>
      <w:r>
        <w:rPr>
          <w:i/>
          <w:iCs/>
          <w:sz w:val="28"/>
          <w:szCs w:val="28"/>
        </w:rPr>
        <w:t xml:space="preserve"> </w:t>
      </w:r>
      <w:r w:rsidRPr="00571BE5">
        <w:rPr>
          <w:sz w:val="28"/>
          <w:szCs w:val="28"/>
        </w:rPr>
        <w:t xml:space="preserve">(со </w:t>
      </w:r>
      <w:r>
        <w:rPr>
          <w:sz w:val="28"/>
          <w:szCs w:val="28"/>
        </w:rPr>
        <w:t>среднесписочной</w:t>
      </w:r>
      <w:r w:rsidRPr="00571BE5">
        <w:rPr>
          <w:sz w:val="28"/>
          <w:szCs w:val="28"/>
        </w:rPr>
        <w:t xml:space="preserve"> численностью свыше 15 человек, без субъектов малого предпринимательства)</w:t>
      </w:r>
      <w:r>
        <w:rPr>
          <w:sz w:val="28"/>
          <w:szCs w:val="28"/>
        </w:rPr>
        <w:t xml:space="preserve"> (</w:t>
      </w:r>
      <w:r w:rsidRPr="0013300A">
        <w:rPr>
          <w:sz w:val="28"/>
          <w:szCs w:val="28"/>
        </w:rPr>
        <w:t>по данным Территориального органа Федеральной службы государственной статистики по Новгородской области (</w:t>
      </w:r>
      <w:proofErr w:type="spellStart"/>
      <w:r w:rsidRPr="0013300A">
        <w:rPr>
          <w:sz w:val="28"/>
          <w:szCs w:val="28"/>
        </w:rPr>
        <w:t>Новгородстата</w:t>
      </w:r>
      <w:proofErr w:type="spellEnd"/>
      <w:r w:rsidRPr="0013300A">
        <w:rPr>
          <w:sz w:val="28"/>
          <w:szCs w:val="28"/>
        </w:rPr>
        <w:t xml:space="preserve">) </w:t>
      </w:r>
      <w:r w:rsidRPr="001B09BA">
        <w:rPr>
          <w:sz w:val="28"/>
          <w:szCs w:val="28"/>
        </w:rPr>
        <w:t xml:space="preserve">за январь – июнь текущего года </w:t>
      </w:r>
      <w:r>
        <w:rPr>
          <w:sz w:val="28"/>
          <w:szCs w:val="28"/>
        </w:rPr>
        <w:t xml:space="preserve">и </w:t>
      </w:r>
      <w:r w:rsidRPr="001B09BA">
        <w:rPr>
          <w:sz w:val="28"/>
          <w:szCs w:val="28"/>
        </w:rPr>
        <w:t>вводятся с 1 января следующего года</w:t>
      </w:r>
      <w:r w:rsidRPr="00DF78CB">
        <w:rPr>
          <w:sz w:val="28"/>
          <w:szCs w:val="28"/>
        </w:rPr>
        <w:t xml:space="preserve"> </w:t>
      </w:r>
      <w:r w:rsidRPr="001B09BA">
        <w:rPr>
          <w:sz w:val="28"/>
          <w:szCs w:val="28"/>
        </w:rPr>
        <w:t>согласно приложению 1 к настоящему Положению</w:t>
      </w:r>
      <w:r w:rsidRPr="00031AB7">
        <w:rPr>
          <w:sz w:val="28"/>
          <w:szCs w:val="28"/>
        </w:rPr>
        <w:t>.</w:t>
      </w:r>
    </w:p>
    <w:p w14:paraId="3A748D22" w14:textId="77777777" w:rsidR="00C23C6D" w:rsidRPr="00031AB7" w:rsidRDefault="00C23C6D" w:rsidP="00C23C6D">
      <w:pPr>
        <w:ind w:firstLine="709"/>
        <w:jc w:val="both"/>
        <w:rPr>
          <w:sz w:val="28"/>
          <w:szCs w:val="28"/>
        </w:rPr>
      </w:pPr>
      <w:r>
        <w:rPr>
          <w:sz w:val="28"/>
          <w:szCs w:val="28"/>
        </w:rPr>
        <w:t xml:space="preserve">В течение текущего года должностные оклады лиц, замещающих муниципальные должности, могут быть увеличены на уровень инфляции, учитываемый при формировании фонда оплаты труда на текущий финансовый год и плановый период. </w:t>
      </w:r>
    </w:p>
    <w:p w14:paraId="24571F6E" w14:textId="56CE9DA4" w:rsidR="00C23C6D" w:rsidRPr="001B09BA" w:rsidRDefault="00C23C6D" w:rsidP="00C23C6D">
      <w:pPr>
        <w:ind w:firstLine="709"/>
        <w:jc w:val="both"/>
        <w:rPr>
          <w:bCs/>
          <w:i/>
          <w:iCs/>
          <w:sz w:val="28"/>
          <w:szCs w:val="28"/>
        </w:rPr>
      </w:pPr>
      <w:r w:rsidRPr="001B09BA">
        <w:rPr>
          <w:sz w:val="28"/>
          <w:szCs w:val="28"/>
        </w:rPr>
        <w:t xml:space="preserve">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w:t>
      </w:r>
      <w:bookmarkStart w:id="2" w:name="_Hlk186462676"/>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bookmarkEnd w:id="2"/>
      <w:r w:rsidRPr="001B09BA">
        <w:rPr>
          <w:bCs/>
          <w:i/>
          <w:iCs/>
          <w:sz w:val="28"/>
          <w:szCs w:val="28"/>
        </w:rPr>
        <w:t>.</w:t>
      </w:r>
    </w:p>
    <w:p w14:paraId="3D5D7CC7" w14:textId="77777777" w:rsidR="00C23C6D" w:rsidRPr="0013300A" w:rsidRDefault="00C23C6D" w:rsidP="00C23C6D">
      <w:pPr>
        <w:ind w:firstLine="709"/>
        <w:jc w:val="both"/>
        <w:rPr>
          <w:sz w:val="28"/>
          <w:szCs w:val="28"/>
        </w:rPr>
      </w:pPr>
      <w:r w:rsidRPr="001B09BA">
        <w:rPr>
          <w:bCs/>
          <w:i/>
          <w:iCs/>
          <w:sz w:val="28"/>
          <w:szCs w:val="28"/>
        </w:rPr>
        <w:t xml:space="preserve"> </w:t>
      </w:r>
      <w:r w:rsidRPr="001B09BA">
        <w:rPr>
          <w:sz w:val="28"/>
          <w:szCs w:val="28"/>
        </w:rPr>
        <w:t xml:space="preserve">Размеры должностных окладов подлежат округлению до целого рубля </w:t>
      </w:r>
      <w:r w:rsidRPr="001B09BA">
        <w:rPr>
          <w:bCs/>
          <w:sz w:val="28"/>
          <w:szCs w:val="28"/>
        </w:rPr>
        <w:t>в сторону увеличения</w:t>
      </w:r>
      <w:r w:rsidRPr="001B09BA">
        <w:rPr>
          <w:sz w:val="28"/>
          <w:szCs w:val="28"/>
        </w:rPr>
        <w:t>.</w:t>
      </w:r>
    </w:p>
    <w:p w14:paraId="4688B283" w14:textId="77777777" w:rsidR="00C23C6D" w:rsidRPr="00784699" w:rsidRDefault="00C23C6D" w:rsidP="00C23C6D">
      <w:pPr>
        <w:widowControl w:val="0"/>
        <w:autoSpaceDE w:val="0"/>
        <w:autoSpaceDN w:val="0"/>
        <w:ind w:firstLine="567"/>
        <w:jc w:val="both"/>
        <w:outlineLvl w:val="2"/>
        <w:rPr>
          <w:b/>
          <w:bCs/>
          <w:sz w:val="28"/>
          <w:szCs w:val="28"/>
        </w:rPr>
      </w:pPr>
    </w:p>
    <w:p w14:paraId="05352BBA" w14:textId="77777777" w:rsidR="00C23C6D" w:rsidRPr="00784699" w:rsidRDefault="00C23C6D" w:rsidP="00C23C6D">
      <w:pPr>
        <w:widowControl w:val="0"/>
        <w:autoSpaceDE w:val="0"/>
        <w:autoSpaceDN w:val="0"/>
        <w:ind w:firstLine="567"/>
        <w:jc w:val="both"/>
        <w:outlineLvl w:val="2"/>
        <w:rPr>
          <w:b/>
          <w:bCs/>
          <w:sz w:val="28"/>
          <w:szCs w:val="28"/>
        </w:rPr>
      </w:pPr>
      <w:r w:rsidRPr="00784699">
        <w:rPr>
          <w:b/>
          <w:bCs/>
          <w:sz w:val="28"/>
          <w:szCs w:val="2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14:paraId="63DB33C4" w14:textId="77777777" w:rsidR="00C23C6D" w:rsidRPr="00784699" w:rsidRDefault="00C23C6D" w:rsidP="00C23C6D">
      <w:pPr>
        <w:widowControl w:val="0"/>
        <w:autoSpaceDE w:val="0"/>
        <w:autoSpaceDN w:val="0"/>
        <w:ind w:firstLine="567"/>
        <w:jc w:val="both"/>
        <w:rPr>
          <w:sz w:val="28"/>
          <w:szCs w:val="28"/>
        </w:rPr>
      </w:pPr>
      <w:r w:rsidRPr="00784699">
        <w:rPr>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14:paraId="6B5DE50E" w14:textId="77777777" w:rsidR="00C23C6D" w:rsidRPr="00784699" w:rsidRDefault="005C72F6" w:rsidP="00C23C6D">
      <w:pPr>
        <w:autoSpaceDE w:val="0"/>
        <w:autoSpaceDN w:val="0"/>
        <w:adjustRightInd w:val="0"/>
        <w:ind w:firstLine="540"/>
        <w:jc w:val="both"/>
        <w:rPr>
          <w:sz w:val="28"/>
          <w:szCs w:val="28"/>
        </w:rPr>
      </w:pPr>
      <w:hyperlink r:id="rId9" w:history="1">
        <w:r w:rsidR="00C23C6D" w:rsidRPr="00784699">
          <w:rPr>
            <w:sz w:val="28"/>
            <w:szCs w:val="28"/>
          </w:rPr>
          <w:t>Размеры</w:t>
        </w:r>
      </w:hyperlink>
      <w:r w:rsidR="00C23C6D" w:rsidRPr="00784699">
        <w:rPr>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должностному окладу лица, замещающего муниципальную должность согласно приложению 1 к настоящему Порядку.</w:t>
      </w:r>
    </w:p>
    <w:p w14:paraId="0C2937C9" w14:textId="77777777" w:rsidR="00C23C6D" w:rsidRPr="00784699" w:rsidRDefault="00C23C6D" w:rsidP="00C23C6D">
      <w:pPr>
        <w:widowControl w:val="0"/>
        <w:autoSpaceDE w:val="0"/>
        <w:autoSpaceDN w:val="0"/>
        <w:ind w:firstLine="567"/>
        <w:jc w:val="both"/>
        <w:rPr>
          <w:sz w:val="28"/>
          <w:szCs w:val="28"/>
        </w:rPr>
      </w:pPr>
      <w:r w:rsidRPr="00784699">
        <w:rPr>
          <w:sz w:val="28"/>
          <w:szCs w:val="2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14:paraId="244DCA80" w14:textId="1E56BEC9" w:rsidR="00C23C6D" w:rsidRPr="00784699" w:rsidRDefault="00C23C6D" w:rsidP="00C23C6D">
      <w:pPr>
        <w:widowControl w:val="0"/>
        <w:autoSpaceDE w:val="0"/>
        <w:autoSpaceDN w:val="0"/>
        <w:ind w:firstLine="567"/>
        <w:jc w:val="both"/>
        <w:rPr>
          <w:i/>
          <w:iCs/>
          <w:sz w:val="28"/>
          <w:szCs w:val="28"/>
        </w:rPr>
      </w:pPr>
      <w:r w:rsidRPr="00784699">
        <w:rPr>
          <w:sz w:val="28"/>
          <w:szCs w:val="28"/>
        </w:rPr>
        <w:t xml:space="preserve">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w:t>
      </w:r>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r w:rsidRPr="00784699">
        <w:rPr>
          <w:i/>
          <w:iCs/>
          <w:sz w:val="28"/>
          <w:szCs w:val="28"/>
        </w:rPr>
        <w:t>.</w:t>
      </w:r>
    </w:p>
    <w:p w14:paraId="575E57FB" w14:textId="77777777" w:rsidR="00C23C6D" w:rsidRPr="00784699" w:rsidRDefault="00C23C6D" w:rsidP="00C23C6D">
      <w:pPr>
        <w:widowControl w:val="0"/>
        <w:autoSpaceDE w:val="0"/>
        <w:autoSpaceDN w:val="0"/>
        <w:ind w:firstLine="567"/>
        <w:jc w:val="both"/>
        <w:rPr>
          <w:sz w:val="28"/>
          <w:szCs w:val="28"/>
        </w:rPr>
      </w:pPr>
    </w:p>
    <w:p w14:paraId="59621CF6" w14:textId="77777777" w:rsidR="00C23C6D" w:rsidRPr="00784699" w:rsidRDefault="00C23C6D" w:rsidP="00C23C6D">
      <w:pPr>
        <w:widowControl w:val="0"/>
        <w:autoSpaceDE w:val="0"/>
        <w:autoSpaceDN w:val="0"/>
        <w:ind w:firstLine="567"/>
        <w:jc w:val="both"/>
        <w:outlineLvl w:val="2"/>
        <w:rPr>
          <w:b/>
          <w:bCs/>
          <w:sz w:val="28"/>
          <w:szCs w:val="28"/>
        </w:rPr>
      </w:pPr>
      <w:r w:rsidRPr="00784699">
        <w:rPr>
          <w:b/>
          <w:bCs/>
          <w:sz w:val="28"/>
          <w:szCs w:val="28"/>
        </w:rPr>
        <w:t>2.4. Ежемесячная процентная надбавка лицам, замещающим муниципальные должности, за работу со сведениями, составляющими государственную тайну</w:t>
      </w:r>
    </w:p>
    <w:p w14:paraId="23FDEEF9" w14:textId="77777777" w:rsidR="00C23C6D" w:rsidRPr="00784699" w:rsidRDefault="00C23C6D" w:rsidP="00C23C6D">
      <w:pPr>
        <w:widowControl w:val="0"/>
        <w:autoSpaceDE w:val="0"/>
        <w:autoSpaceDN w:val="0"/>
        <w:ind w:firstLine="567"/>
        <w:jc w:val="both"/>
        <w:rPr>
          <w:sz w:val="28"/>
          <w:szCs w:val="28"/>
        </w:rPr>
      </w:pPr>
      <w:r w:rsidRPr="00784699">
        <w:rPr>
          <w:sz w:val="28"/>
          <w:szCs w:val="2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14:paraId="5FC5859F" w14:textId="77777777" w:rsidR="00C23C6D" w:rsidRPr="00784699" w:rsidRDefault="00C23C6D" w:rsidP="00C23C6D">
      <w:pPr>
        <w:widowControl w:val="0"/>
        <w:autoSpaceDE w:val="0"/>
        <w:autoSpaceDN w:val="0"/>
        <w:ind w:firstLine="567"/>
        <w:jc w:val="both"/>
        <w:rPr>
          <w:sz w:val="28"/>
          <w:szCs w:val="28"/>
        </w:rPr>
      </w:pPr>
      <w:r w:rsidRPr="00784699">
        <w:rPr>
          <w:sz w:val="28"/>
          <w:szCs w:val="28"/>
        </w:rPr>
        <w:t>«особой важности» - в размере 50 – 75 процентов;</w:t>
      </w:r>
    </w:p>
    <w:p w14:paraId="37A40352" w14:textId="77777777" w:rsidR="00C23C6D" w:rsidRPr="00784699" w:rsidRDefault="00C23C6D" w:rsidP="00C23C6D">
      <w:pPr>
        <w:widowControl w:val="0"/>
        <w:autoSpaceDE w:val="0"/>
        <w:autoSpaceDN w:val="0"/>
        <w:ind w:firstLine="567"/>
        <w:jc w:val="both"/>
        <w:rPr>
          <w:sz w:val="28"/>
          <w:szCs w:val="28"/>
        </w:rPr>
      </w:pPr>
      <w:r w:rsidRPr="00784699">
        <w:rPr>
          <w:sz w:val="28"/>
          <w:szCs w:val="28"/>
        </w:rPr>
        <w:t>«совершенно секретно» - в размере 30 – 50 процентов;</w:t>
      </w:r>
    </w:p>
    <w:p w14:paraId="2A204379" w14:textId="77777777" w:rsidR="00C23C6D" w:rsidRPr="00784699" w:rsidRDefault="00C23C6D" w:rsidP="00C23C6D">
      <w:pPr>
        <w:widowControl w:val="0"/>
        <w:autoSpaceDE w:val="0"/>
        <w:autoSpaceDN w:val="0"/>
        <w:ind w:firstLine="567"/>
        <w:jc w:val="both"/>
        <w:rPr>
          <w:sz w:val="28"/>
          <w:szCs w:val="28"/>
        </w:rPr>
      </w:pPr>
      <w:r w:rsidRPr="00784699">
        <w:rPr>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14:paraId="32C934E7" w14:textId="740A487F" w:rsidR="00C23C6D" w:rsidRPr="00784699" w:rsidRDefault="00C23C6D" w:rsidP="00C23C6D">
      <w:pPr>
        <w:ind w:firstLine="567"/>
        <w:jc w:val="both"/>
        <w:rPr>
          <w:i/>
          <w:iCs/>
          <w:sz w:val="28"/>
          <w:szCs w:val="28"/>
        </w:rPr>
      </w:pPr>
      <w:r w:rsidRPr="00784699">
        <w:rPr>
          <w:sz w:val="28"/>
          <w:szCs w:val="28"/>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Pr>
          <w:sz w:val="28"/>
          <w:szCs w:val="28"/>
        </w:rPr>
        <w:t xml:space="preserve"> </w:t>
      </w:r>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r w:rsidRPr="00784699">
        <w:rPr>
          <w:i/>
          <w:iCs/>
          <w:sz w:val="28"/>
          <w:szCs w:val="28"/>
        </w:rPr>
        <w:t>.</w:t>
      </w:r>
    </w:p>
    <w:p w14:paraId="6BFF4161" w14:textId="77777777" w:rsidR="00C23C6D" w:rsidRPr="00784699" w:rsidRDefault="00C23C6D" w:rsidP="00C23C6D">
      <w:pPr>
        <w:ind w:firstLine="567"/>
        <w:jc w:val="both"/>
        <w:rPr>
          <w:sz w:val="28"/>
          <w:szCs w:val="28"/>
        </w:rPr>
      </w:pPr>
    </w:p>
    <w:p w14:paraId="3A7C20AC" w14:textId="77777777" w:rsidR="00C23C6D" w:rsidRPr="00784699" w:rsidRDefault="00C23C6D" w:rsidP="00C23C6D">
      <w:pPr>
        <w:widowControl w:val="0"/>
        <w:autoSpaceDE w:val="0"/>
        <w:autoSpaceDN w:val="0"/>
        <w:ind w:firstLine="567"/>
        <w:jc w:val="both"/>
        <w:outlineLvl w:val="2"/>
        <w:rPr>
          <w:b/>
          <w:bCs/>
          <w:sz w:val="28"/>
          <w:szCs w:val="28"/>
        </w:rPr>
      </w:pPr>
      <w:r w:rsidRPr="00784699">
        <w:rPr>
          <w:b/>
          <w:bCs/>
          <w:sz w:val="28"/>
          <w:szCs w:val="28"/>
        </w:rPr>
        <w:t>2.5. Единовременная компенсационная выплата на лечение (оздоровление) лицам, замещающим муниципальные должности</w:t>
      </w:r>
    </w:p>
    <w:p w14:paraId="46FE38D5" w14:textId="102594E6" w:rsidR="00C23C6D" w:rsidRPr="00784699" w:rsidRDefault="00C23C6D" w:rsidP="00C23C6D">
      <w:pPr>
        <w:widowControl w:val="0"/>
        <w:autoSpaceDE w:val="0"/>
        <w:autoSpaceDN w:val="0"/>
        <w:ind w:firstLine="567"/>
        <w:jc w:val="both"/>
        <w:rPr>
          <w:sz w:val="28"/>
          <w:szCs w:val="28"/>
        </w:rPr>
      </w:pPr>
      <w:r w:rsidRPr="00784699">
        <w:rPr>
          <w:sz w:val="28"/>
          <w:szCs w:val="28"/>
        </w:rPr>
        <w:t xml:space="preserve">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w:t>
      </w:r>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r>
        <w:rPr>
          <w:sz w:val="28"/>
          <w:szCs w:val="28"/>
        </w:rPr>
        <w:t>,</w:t>
      </w:r>
      <w:r w:rsidRPr="00784699">
        <w:rPr>
          <w:sz w:val="28"/>
          <w:szCs w:val="28"/>
        </w:rPr>
        <w:t xml:space="preserve"> </w:t>
      </w:r>
      <w:r>
        <w:rPr>
          <w:sz w:val="28"/>
          <w:szCs w:val="28"/>
        </w:rPr>
        <w:t>еди</w:t>
      </w:r>
      <w:r w:rsidRPr="00784699">
        <w:rPr>
          <w:sz w:val="28"/>
          <w:szCs w:val="28"/>
        </w:rPr>
        <w:t>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Pr>
          <w:sz w:val="28"/>
          <w:szCs w:val="28"/>
        </w:rPr>
        <w:t xml:space="preserve"> </w:t>
      </w:r>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r w:rsidRPr="00784699">
        <w:rPr>
          <w:i/>
          <w:iCs/>
          <w:sz w:val="28"/>
          <w:szCs w:val="28"/>
        </w:rPr>
        <w:t>.</w:t>
      </w:r>
    </w:p>
    <w:p w14:paraId="21D70EC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14:paraId="525DF7FA" w14:textId="77777777" w:rsidR="00C23C6D"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2.5.2. Выплаченная единовременная компенсационная выплата на лечение (оздоровление) при прекращении трудовых отношений с лицом, </w:t>
      </w:r>
      <w:r w:rsidRPr="0013300A">
        <w:rPr>
          <w:rFonts w:ascii="Times New Roman" w:hAnsi="Times New Roman" w:cs="Times New Roman"/>
          <w:sz w:val="28"/>
          <w:szCs w:val="28"/>
        </w:rPr>
        <w:t>замещающим муниципальную должность, возврату не подлежит.</w:t>
      </w:r>
    </w:p>
    <w:p w14:paraId="79FF00F1" w14:textId="77777777" w:rsidR="00C23C6D" w:rsidRPr="00784699" w:rsidRDefault="00C23C6D" w:rsidP="00C23C6D">
      <w:pPr>
        <w:widowControl w:val="0"/>
        <w:autoSpaceDE w:val="0"/>
        <w:autoSpaceDN w:val="0"/>
        <w:spacing w:before="120" w:after="120" w:line="320" w:lineRule="atLeast"/>
        <w:jc w:val="center"/>
        <w:outlineLvl w:val="1"/>
        <w:rPr>
          <w:b/>
          <w:bCs/>
          <w:sz w:val="28"/>
          <w:szCs w:val="28"/>
        </w:rPr>
      </w:pPr>
      <w:r w:rsidRPr="00784699">
        <w:rPr>
          <w:b/>
          <w:bCs/>
          <w:sz w:val="28"/>
          <w:szCs w:val="28"/>
        </w:rPr>
        <w:t>3. ДЕНЕЖНОЕ СОДЕРЖАНИЕ МУНИЦИПАЛЬНЫХ СЛУЖАЩИХ</w:t>
      </w:r>
    </w:p>
    <w:p w14:paraId="46D4168F" w14:textId="77777777" w:rsidR="00C23C6D" w:rsidRPr="00784699" w:rsidRDefault="00C23C6D" w:rsidP="00C23C6D">
      <w:pPr>
        <w:pStyle w:val="ConsPlusTitle"/>
        <w:spacing w:before="120" w:after="120" w:line="240" w:lineRule="exact"/>
        <w:ind w:firstLine="567"/>
        <w:jc w:val="both"/>
        <w:outlineLvl w:val="1"/>
      </w:pPr>
      <w:r w:rsidRPr="00784699">
        <w:t>3.1. Организация денежного содержания и иных выплат муниципальных служащих</w:t>
      </w:r>
    </w:p>
    <w:p w14:paraId="51725346"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29F190C7" w14:textId="44074CDC"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proofErr w:type="spellStart"/>
      <w:r w:rsidR="00A75B16" w:rsidRPr="00A75B16">
        <w:rPr>
          <w:rFonts w:ascii="Times New Roman" w:hAnsi="Times New Roman" w:cs="Times New Roman"/>
          <w:bCs/>
          <w:sz w:val="28"/>
          <w:szCs w:val="28"/>
        </w:rPr>
        <w:t>Селеевского</w:t>
      </w:r>
      <w:proofErr w:type="spellEnd"/>
      <w:r w:rsidR="00A75B16" w:rsidRPr="00A75B16">
        <w:rPr>
          <w:rFonts w:ascii="Times New Roman" w:hAnsi="Times New Roman" w:cs="Times New Roman"/>
          <w:bCs/>
          <w:sz w:val="28"/>
          <w:szCs w:val="28"/>
        </w:rPr>
        <w:t xml:space="preserve"> сельского поселения</w:t>
      </w:r>
      <w:r w:rsidRPr="00784699">
        <w:rPr>
          <w:rFonts w:ascii="Times New Roman" w:hAnsi="Times New Roman" w:cs="Times New Roman"/>
          <w:sz w:val="28"/>
          <w:szCs w:val="28"/>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 </w:t>
      </w:r>
    </w:p>
    <w:p w14:paraId="334BEECC"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14:paraId="0314CD0C" w14:textId="77777777" w:rsidR="00C23C6D" w:rsidRPr="00784699" w:rsidRDefault="00C23C6D" w:rsidP="00C23C6D">
      <w:pPr>
        <w:pStyle w:val="ConsPlusTitle"/>
        <w:spacing w:before="120" w:after="120" w:line="320" w:lineRule="atLeast"/>
        <w:ind w:firstLine="567"/>
        <w:jc w:val="both"/>
        <w:outlineLvl w:val="1"/>
      </w:pPr>
      <w:r w:rsidRPr="00784699">
        <w:t xml:space="preserve">3.2. Должностной оклад муниципальных служащих </w:t>
      </w:r>
    </w:p>
    <w:p w14:paraId="500AFD08" w14:textId="065F9DA4" w:rsidR="00C23C6D" w:rsidRPr="00452E56" w:rsidRDefault="00C23C6D" w:rsidP="00C23C6D">
      <w:pPr>
        <w:ind w:firstLine="709"/>
        <w:jc w:val="both"/>
        <w:rPr>
          <w:bCs/>
          <w:sz w:val="28"/>
          <w:szCs w:val="28"/>
        </w:rPr>
      </w:pPr>
      <w:r w:rsidRPr="00452E56">
        <w:rPr>
          <w:bCs/>
          <w:sz w:val="28"/>
          <w:szCs w:val="28"/>
        </w:rPr>
        <w:t xml:space="preserve">Должностные оклады муниципальных служащих Администрации </w:t>
      </w:r>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r w:rsidR="00A75B16" w:rsidRPr="00452E56">
        <w:rPr>
          <w:bCs/>
          <w:sz w:val="28"/>
          <w:szCs w:val="28"/>
        </w:rPr>
        <w:t xml:space="preserve"> </w:t>
      </w:r>
      <w:r w:rsidRPr="00452E56">
        <w:rPr>
          <w:bCs/>
          <w:sz w:val="28"/>
          <w:szCs w:val="28"/>
        </w:rPr>
        <w:t xml:space="preserve">устанавливаются в процентном отношении к должностному окладу Главы </w:t>
      </w:r>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r w:rsidRPr="00452E56">
        <w:rPr>
          <w:bCs/>
          <w:sz w:val="28"/>
          <w:szCs w:val="28"/>
        </w:rPr>
        <w:t xml:space="preserve">, в соответствии с приложением 2 к настоящему Положению, устанавливаются штатным расписанием органа местного самоуправления </w:t>
      </w:r>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r w:rsidR="00A75B16" w:rsidRPr="00452E56">
        <w:rPr>
          <w:bCs/>
          <w:sz w:val="28"/>
          <w:szCs w:val="28"/>
        </w:rPr>
        <w:t xml:space="preserve"> </w:t>
      </w:r>
      <w:r w:rsidRPr="00452E56">
        <w:rPr>
          <w:bCs/>
          <w:sz w:val="28"/>
          <w:szCs w:val="28"/>
        </w:rPr>
        <w:t xml:space="preserve">и оформляются распоряжением Администрации </w:t>
      </w:r>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r w:rsidR="00A75B16">
        <w:rPr>
          <w:bCs/>
          <w:sz w:val="28"/>
          <w:szCs w:val="28"/>
        </w:rPr>
        <w:t>.</w:t>
      </w:r>
    </w:p>
    <w:p w14:paraId="5099F42C" w14:textId="77777777" w:rsidR="00C23C6D" w:rsidRPr="00194A8A" w:rsidRDefault="00C23C6D" w:rsidP="00C23C6D">
      <w:pPr>
        <w:autoSpaceDE w:val="0"/>
        <w:autoSpaceDN w:val="0"/>
        <w:adjustRightInd w:val="0"/>
        <w:ind w:firstLine="709"/>
        <w:jc w:val="both"/>
        <w:rPr>
          <w:bCs/>
          <w:sz w:val="28"/>
          <w:szCs w:val="28"/>
        </w:rPr>
      </w:pPr>
      <w:r w:rsidRPr="00452E56">
        <w:rPr>
          <w:bCs/>
          <w:sz w:val="28"/>
          <w:szCs w:val="28"/>
        </w:rPr>
        <w:t>Размеры должностных окладов подлежат округлению до целого рубля в сторону увеличения.</w:t>
      </w:r>
    </w:p>
    <w:p w14:paraId="3D392BC7" w14:textId="77777777" w:rsidR="00C23C6D" w:rsidRPr="00784699" w:rsidRDefault="00C23C6D" w:rsidP="00C23C6D">
      <w:pPr>
        <w:pStyle w:val="ConsPlusTitle"/>
        <w:spacing w:before="120" w:after="120" w:line="240" w:lineRule="exact"/>
        <w:ind w:firstLine="567"/>
        <w:jc w:val="both"/>
        <w:outlineLvl w:val="1"/>
      </w:pPr>
    </w:p>
    <w:p w14:paraId="55514B6E" w14:textId="77777777" w:rsidR="00C23C6D" w:rsidRDefault="00C23C6D" w:rsidP="00C23C6D">
      <w:pPr>
        <w:pStyle w:val="ConsPlusTitle"/>
        <w:ind w:firstLine="567"/>
        <w:jc w:val="both"/>
        <w:outlineLvl w:val="1"/>
      </w:pPr>
    </w:p>
    <w:p w14:paraId="2AC7A882" w14:textId="77777777" w:rsidR="00C23C6D" w:rsidRPr="00784699" w:rsidRDefault="00C23C6D" w:rsidP="00C23C6D">
      <w:pPr>
        <w:pStyle w:val="ConsPlusTitle"/>
        <w:ind w:firstLine="567"/>
        <w:jc w:val="both"/>
        <w:outlineLvl w:val="1"/>
      </w:pPr>
      <w:r w:rsidRPr="00784699">
        <w:t>3.3. Порядок установления и выплаты муниципальным служащим ежемесячной квалификационной надбавки к должностному окладу за знания и умения</w:t>
      </w:r>
    </w:p>
    <w:p w14:paraId="48984C22" w14:textId="6D55119E" w:rsidR="00C23C6D" w:rsidRPr="006E1112" w:rsidRDefault="00C23C6D" w:rsidP="00C23C6D">
      <w:pPr>
        <w:ind w:firstLine="567"/>
        <w:jc w:val="both"/>
        <w:rPr>
          <w:sz w:val="28"/>
          <w:szCs w:val="28"/>
        </w:rPr>
      </w:pPr>
      <w:bookmarkStart w:id="3" w:name="P119"/>
      <w:bookmarkEnd w:id="3"/>
      <w:r w:rsidRPr="00784699">
        <w:rPr>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r w:rsidR="00A75B16" w:rsidRPr="006E1112">
        <w:rPr>
          <w:iCs/>
          <w:sz w:val="28"/>
          <w:szCs w:val="28"/>
        </w:rPr>
        <w:t xml:space="preserve"> </w:t>
      </w:r>
      <w:r w:rsidRPr="006E1112">
        <w:rPr>
          <w:iCs/>
          <w:sz w:val="28"/>
          <w:szCs w:val="28"/>
        </w:rPr>
        <w:t>в</w:t>
      </w:r>
      <w:r w:rsidRPr="006E1112">
        <w:rPr>
          <w:sz w:val="28"/>
          <w:szCs w:val="28"/>
        </w:rPr>
        <w:t xml:space="preserve"> </w:t>
      </w:r>
      <w:r w:rsidRPr="00784699">
        <w:rPr>
          <w:sz w:val="28"/>
          <w:szCs w:val="28"/>
        </w:rPr>
        <w:t xml:space="preserve">размере </w:t>
      </w:r>
      <w:r w:rsidRPr="006E1112">
        <w:rPr>
          <w:bCs/>
          <w:sz w:val="28"/>
          <w:szCs w:val="28"/>
        </w:rPr>
        <w:t>до 30</w:t>
      </w:r>
      <w:r w:rsidRPr="006E1112">
        <w:rPr>
          <w:bCs/>
          <w:i/>
          <w:iCs/>
          <w:sz w:val="28"/>
          <w:szCs w:val="28"/>
        </w:rPr>
        <w:t xml:space="preserve"> </w:t>
      </w:r>
      <w:r w:rsidRPr="006E1112">
        <w:rPr>
          <w:bCs/>
          <w:sz w:val="28"/>
          <w:szCs w:val="28"/>
        </w:rPr>
        <w:t>процентов</w:t>
      </w:r>
      <w:r w:rsidRPr="006E1112">
        <w:rPr>
          <w:sz w:val="28"/>
          <w:szCs w:val="28"/>
        </w:rPr>
        <w:t xml:space="preserve"> должностного оклада муниципального служащего. </w:t>
      </w:r>
    </w:p>
    <w:p w14:paraId="15AD841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14:paraId="3CB0B0E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Pr="00784699">
        <w:rPr>
          <w:rFonts w:ascii="Times New Roman" w:hAnsi="Times New Roman" w:cs="Times New Roman"/>
          <w:strike/>
          <w:sz w:val="28"/>
          <w:szCs w:val="28"/>
        </w:rPr>
        <w:t>.</w:t>
      </w:r>
    </w:p>
    <w:p w14:paraId="6180871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14:paraId="1ACBFF30" w14:textId="77777777" w:rsidR="00C23C6D" w:rsidRPr="00784699" w:rsidRDefault="00C23C6D" w:rsidP="00C23C6D">
      <w:pPr>
        <w:pStyle w:val="ConsPlusTitle"/>
        <w:ind w:firstLine="567"/>
        <w:jc w:val="both"/>
        <w:outlineLvl w:val="2"/>
      </w:pPr>
      <w:r w:rsidRPr="00784699">
        <w:t xml:space="preserve">3.4. Порядок установления и выплаты ежемесячной надбавки к должностному окладу за выслугу лет на муниципальной службе </w:t>
      </w:r>
    </w:p>
    <w:p w14:paraId="1F0988E4" w14:textId="45349F90" w:rsidR="00C23C6D" w:rsidRPr="00784699" w:rsidRDefault="00C23C6D" w:rsidP="00C23C6D">
      <w:pPr>
        <w:ind w:firstLine="567"/>
        <w:jc w:val="both"/>
        <w:rPr>
          <w:sz w:val="28"/>
          <w:szCs w:val="28"/>
        </w:rPr>
      </w:pPr>
      <w:r w:rsidRPr="00784699">
        <w:rPr>
          <w:sz w:val="28"/>
          <w:szCs w:val="2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4" w:name="_Hlk115787472"/>
      <w:r w:rsidRPr="00784699">
        <w:rPr>
          <w:sz w:val="28"/>
          <w:szCs w:val="28"/>
        </w:rPr>
        <w:t>оформляется муниципальным правовым актом органа местного самоуправления</w:t>
      </w:r>
      <w:r>
        <w:rPr>
          <w:sz w:val="28"/>
          <w:szCs w:val="28"/>
        </w:rPr>
        <w:t xml:space="preserve"> </w:t>
      </w:r>
      <w:bookmarkEnd w:id="4"/>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r w:rsidR="00A75B16" w:rsidRPr="006E1112">
        <w:rPr>
          <w:iCs/>
          <w:sz w:val="28"/>
          <w:szCs w:val="28"/>
        </w:rPr>
        <w:t xml:space="preserve"> </w:t>
      </w:r>
      <w:r w:rsidRPr="006E1112">
        <w:rPr>
          <w:iCs/>
          <w:sz w:val="28"/>
          <w:szCs w:val="28"/>
        </w:rPr>
        <w:t>соответственно</w:t>
      </w:r>
      <w:r w:rsidRPr="00784699">
        <w:rPr>
          <w:sz w:val="28"/>
          <w:szCs w:val="28"/>
        </w:rPr>
        <w:t xml:space="preserve">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C23C6D" w:rsidRPr="00784699" w14:paraId="05365A8A" w14:textId="77777777" w:rsidTr="00BF0A8F">
        <w:tc>
          <w:tcPr>
            <w:tcW w:w="4173" w:type="dxa"/>
          </w:tcPr>
          <w:p w14:paraId="4BD54BFF"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муниципальной службы от 1 года до 5 лет</w:t>
            </w:r>
          </w:p>
        </w:tc>
        <w:tc>
          <w:tcPr>
            <w:tcW w:w="567" w:type="dxa"/>
          </w:tcPr>
          <w:p w14:paraId="50D1662E" w14:textId="77777777" w:rsidR="00C23C6D" w:rsidRPr="00784699" w:rsidRDefault="00C23C6D" w:rsidP="00BF0A8F">
            <w:pPr>
              <w:pStyle w:val="ConsPlusNormal"/>
              <w:jc w:val="center"/>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0C49C5CF"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10 процентов должностного оклада</w:t>
            </w:r>
          </w:p>
        </w:tc>
      </w:tr>
      <w:tr w:rsidR="00C23C6D" w:rsidRPr="00784699" w14:paraId="50C859F6" w14:textId="77777777" w:rsidTr="00BF0A8F">
        <w:tc>
          <w:tcPr>
            <w:tcW w:w="4173" w:type="dxa"/>
          </w:tcPr>
          <w:p w14:paraId="113C066D"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муниципальной службы от 5 до 10 лет</w:t>
            </w:r>
          </w:p>
        </w:tc>
        <w:tc>
          <w:tcPr>
            <w:tcW w:w="567" w:type="dxa"/>
          </w:tcPr>
          <w:p w14:paraId="46CF301B" w14:textId="77777777" w:rsidR="00C23C6D" w:rsidRPr="00784699" w:rsidRDefault="00C23C6D" w:rsidP="00BF0A8F">
            <w:pPr>
              <w:pStyle w:val="ConsPlusNormal"/>
              <w:jc w:val="center"/>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1575519B"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15 процентов должностного оклада</w:t>
            </w:r>
          </w:p>
        </w:tc>
      </w:tr>
      <w:tr w:rsidR="00C23C6D" w:rsidRPr="00784699" w14:paraId="7D240ABC" w14:textId="77777777" w:rsidTr="00BF0A8F">
        <w:tc>
          <w:tcPr>
            <w:tcW w:w="4173" w:type="dxa"/>
          </w:tcPr>
          <w:p w14:paraId="3130041D"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муниципальной службы от 10 до 15 лет</w:t>
            </w:r>
          </w:p>
        </w:tc>
        <w:tc>
          <w:tcPr>
            <w:tcW w:w="567" w:type="dxa"/>
          </w:tcPr>
          <w:p w14:paraId="1A1AACE5" w14:textId="77777777" w:rsidR="00C23C6D" w:rsidRPr="00784699" w:rsidRDefault="00C23C6D" w:rsidP="00BF0A8F">
            <w:pPr>
              <w:pStyle w:val="ConsPlusNormal"/>
              <w:jc w:val="center"/>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0C67974D"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20 процентов должностного оклада</w:t>
            </w:r>
          </w:p>
        </w:tc>
      </w:tr>
      <w:tr w:rsidR="00C23C6D" w:rsidRPr="00784699" w14:paraId="11CEFEF4" w14:textId="77777777" w:rsidTr="00BF0A8F">
        <w:tc>
          <w:tcPr>
            <w:tcW w:w="4173" w:type="dxa"/>
          </w:tcPr>
          <w:p w14:paraId="6ABCBD1D"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муниципальной службы свыше 15 лет</w:t>
            </w:r>
          </w:p>
        </w:tc>
        <w:tc>
          <w:tcPr>
            <w:tcW w:w="567" w:type="dxa"/>
          </w:tcPr>
          <w:p w14:paraId="65AFF440" w14:textId="77777777" w:rsidR="00C23C6D" w:rsidRPr="00784699" w:rsidRDefault="00C23C6D" w:rsidP="00BF0A8F">
            <w:pPr>
              <w:pStyle w:val="ConsPlusNormal"/>
              <w:jc w:val="center"/>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2A3A189D"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30 процентов должностного оклада</w:t>
            </w:r>
          </w:p>
        </w:tc>
      </w:tr>
    </w:tbl>
    <w:p w14:paraId="4D1787C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0">
        <w:r w:rsidRPr="00784699">
          <w:rPr>
            <w:rFonts w:ascii="Times New Roman" w:hAnsi="Times New Roman" w:cs="Times New Roman"/>
            <w:sz w:val="28"/>
            <w:szCs w:val="28"/>
          </w:rPr>
          <w:t>законом</w:t>
        </w:r>
      </w:hyperlink>
      <w:r w:rsidRPr="00784699">
        <w:rPr>
          <w:rFonts w:ascii="Times New Roman" w:hAnsi="Times New Roman" w:cs="Times New Roman"/>
          <w:sz w:val="28"/>
          <w:szCs w:val="28"/>
        </w:rPr>
        <w:t xml:space="preserve"> от 30 июня 2016 года № 1005-ОЗ «О стаже муниципальной службы муниципальных служащих в Новгородской области».</w:t>
      </w:r>
    </w:p>
    <w:p w14:paraId="1AC15695"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62351D2" w14:textId="77777777" w:rsidR="00C23C6D" w:rsidRPr="00784699" w:rsidRDefault="00C23C6D" w:rsidP="00C23C6D">
      <w:pPr>
        <w:pStyle w:val="ConsPlusTitle"/>
        <w:ind w:firstLine="567"/>
        <w:jc w:val="both"/>
        <w:outlineLvl w:val="2"/>
      </w:pPr>
      <w:r w:rsidRPr="00784699">
        <w:t>3.5. Порядок установления и выплаты ежемесячной надбавки к должностному окладу за особые условия муниципальной службы</w:t>
      </w:r>
    </w:p>
    <w:p w14:paraId="1406A7E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14:paraId="5E640EC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3.5.2. Муниципальным служащим устанавливается ежемесячная надбавка за особые условия в размере </w:t>
      </w:r>
      <w:r w:rsidRPr="006E1112">
        <w:rPr>
          <w:rFonts w:ascii="Times New Roman" w:hAnsi="Times New Roman" w:cs="Times New Roman"/>
          <w:bCs/>
          <w:sz w:val="28"/>
          <w:szCs w:val="28"/>
        </w:rPr>
        <w:t>до 100 процентов должностного оклада</w:t>
      </w:r>
      <w:r w:rsidRPr="00784699">
        <w:rPr>
          <w:rFonts w:ascii="Times New Roman" w:hAnsi="Times New Roman" w:cs="Times New Roman"/>
          <w:b/>
          <w:bCs/>
          <w:sz w:val="28"/>
          <w:szCs w:val="28"/>
        </w:rPr>
        <w:t>.</w:t>
      </w:r>
    </w:p>
    <w:p w14:paraId="156AA064" w14:textId="55A50820" w:rsidR="00C23C6D" w:rsidRPr="00784699" w:rsidRDefault="00C23C6D" w:rsidP="00A75B16">
      <w:pPr>
        <w:ind w:firstLine="567"/>
        <w:jc w:val="both"/>
        <w:rPr>
          <w:sz w:val="28"/>
          <w:szCs w:val="28"/>
        </w:rPr>
      </w:pPr>
      <w:r w:rsidRPr="00784699">
        <w:rPr>
          <w:sz w:val="28"/>
          <w:szCs w:val="28"/>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784699">
        <w:rPr>
          <w:i/>
          <w:iCs/>
          <w:sz w:val="28"/>
          <w:szCs w:val="28"/>
        </w:rPr>
        <w:t xml:space="preserve"> </w:t>
      </w:r>
      <w:r w:rsidRPr="00784699">
        <w:rPr>
          <w:sz w:val="28"/>
          <w:szCs w:val="28"/>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Pr>
          <w:sz w:val="28"/>
          <w:szCs w:val="28"/>
        </w:rPr>
        <w:t xml:space="preserve"> </w:t>
      </w:r>
      <w:proofErr w:type="spellStart"/>
      <w:r w:rsidR="00A75B16" w:rsidRPr="00A75B16">
        <w:rPr>
          <w:bCs/>
          <w:sz w:val="28"/>
          <w:szCs w:val="28"/>
        </w:rPr>
        <w:t>Селеевского</w:t>
      </w:r>
      <w:proofErr w:type="spellEnd"/>
      <w:r w:rsidR="00A75B16" w:rsidRPr="00A75B16">
        <w:rPr>
          <w:bCs/>
          <w:sz w:val="28"/>
          <w:szCs w:val="28"/>
        </w:rPr>
        <w:t xml:space="preserve"> сельского поселения</w:t>
      </w:r>
      <w:r w:rsidR="00A75B16">
        <w:rPr>
          <w:bCs/>
          <w:sz w:val="28"/>
          <w:szCs w:val="28"/>
        </w:rPr>
        <w:t>.</w:t>
      </w:r>
      <w:r w:rsidR="00A75B16" w:rsidRPr="00784699">
        <w:rPr>
          <w:sz w:val="28"/>
          <w:szCs w:val="28"/>
        </w:rPr>
        <w:t xml:space="preserve"> </w:t>
      </w:r>
      <w:r w:rsidRPr="00784699">
        <w:rPr>
          <w:sz w:val="28"/>
          <w:szCs w:val="28"/>
        </w:rPr>
        <w:t>3.5.4. Под особыми условиями муниципальной службы понимается:</w:t>
      </w:r>
    </w:p>
    <w:p w14:paraId="3697D34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79901D8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сложность и напряженность выполняемой работы:</w:t>
      </w:r>
    </w:p>
    <w:p w14:paraId="28CAD297" w14:textId="77777777" w:rsidR="00C23C6D" w:rsidRPr="00784699" w:rsidRDefault="00C23C6D" w:rsidP="00C23C6D">
      <w:pPr>
        <w:pStyle w:val="ConsPlusNormal"/>
        <w:ind w:firstLine="567"/>
        <w:jc w:val="both"/>
        <w:rPr>
          <w:rFonts w:ascii="Times New Roman" w:hAnsi="Times New Roman" w:cs="Times New Roman"/>
          <w:sz w:val="28"/>
          <w:szCs w:val="28"/>
        </w:rPr>
      </w:pPr>
      <w:proofErr w:type="spellStart"/>
      <w:r w:rsidRPr="00784699">
        <w:rPr>
          <w:rFonts w:ascii="Times New Roman" w:hAnsi="Times New Roman" w:cs="Times New Roman"/>
          <w:sz w:val="28"/>
          <w:szCs w:val="28"/>
        </w:rPr>
        <w:t>многосоставность</w:t>
      </w:r>
      <w:proofErr w:type="spellEnd"/>
      <w:r w:rsidRPr="00784699">
        <w:rPr>
          <w:rFonts w:ascii="Times New Roman" w:hAnsi="Times New Roman" w:cs="Times New Roman"/>
          <w:sz w:val="28"/>
          <w:szCs w:val="28"/>
        </w:rPr>
        <w:t xml:space="preserve"> работы - выполнение служебных обязанностей, которые требуют реализации несколько последовательных стадий;</w:t>
      </w:r>
    </w:p>
    <w:p w14:paraId="07FDA40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разноплановость работы - выполнение служебных обязанностей, требующих применения знаний из разных сфер деятельности;</w:t>
      </w:r>
    </w:p>
    <w:p w14:paraId="288A6AB9"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14:paraId="612D0E4D"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188A8AAC"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15F6B52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14:paraId="348FD296" w14:textId="0C44CE05"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3.5.5. Ранее установленный размер ежемесячной надбавки за особые условия может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w:t>
      </w:r>
      <w:r>
        <w:rPr>
          <w:rFonts w:ascii="Times New Roman" w:hAnsi="Times New Roman" w:cs="Times New Roman"/>
          <w:sz w:val="28"/>
          <w:szCs w:val="28"/>
        </w:rPr>
        <w:t xml:space="preserve">администрации </w:t>
      </w:r>
      <w:proofErr w:type="spellStart"/>
      <w:r w:rsidR="00704D4C" w:rsidRPr="00704D4C">
        <w:rPr>
          <w:rFonts w:ascii="Times New Roman" w:hAnsi="Times New Roman" w:cs="Times New Roman"/>
          <w:bCs/>
          <w:sz w:val="28"/>
          <w:szCs w:val="28"/>
        </w:rPr>
        <w:t>Селеевского</w:t>
      </w:r>
      <w:proofErr w:type="spellEnd"/>
      <w:r w:rsidR="00704D4C" w:rsidRPr="00704D4C">
        <w:rPr>
          <w:rFonts w:ascii="Times New Roman" w:hAnsi="Times New Roman" w:cs="Times New Roman"/>
          <w:bCs/>
          <w:sz w:val="28"/>
          <w:szCs w:val="28"/>
        </w:rPr>
        <w:t xml:space="preserve"> сельского поселения</w:t>
      </w:r>
      <w:r w:rsidRPr="00784699">
        <w:rPr>
          <w:rFonts w:ascii="Times New Roman" w:hAnsi="Times New Roman" w:cs="Times New Roman"/>
          <w:sz w:val="28"/>
          <w:szCs w:val="28"/>
        </w:rPr>
        <w:t xml:space="preserve">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14:paraId="0C8E9A4A" w14:textId="77777777" w:rsidR="00C23C6D" w:rsidRPr="00784699" w:rsidRDefault="00C23C6D" w:rsidP="00C23C6D">
      <w:pPr>
        <w:pStyle w:val="ConsPlusNormal"/>
        <w:ind w:firstLine="567"/>
        <w:jc w:val="both"/>
        <w:rPr>
          <w:rFonts w:ascii="Times New Roman" w:hAnsi="Times New Roman" w:cs="Times New Roman"/>
          <w:sz w:val="28"/>
          <w:szCs w:val="28"/>
        </w:rPr>
      </w:pPr>
    </w:p>
    <w:p w14:paraId="55C1BB89" w14:textId="77777777" w:rsidR="00C23C6D" w:rsidRPr="00784699" w:rsidRDefault="00C23C6D" w:rsidP="00C23C6D">
      <w:pPr>
        <w:pStyle w:val="ConsPlusTitle"/>
        <w:ind w:firstLine="567"/>
        <w:jc w:val="both"/>
        <w:outlineLvl w:val="2"/>
      </w:pPr>
      <w:r w:rsidRPr="00784699">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04444885" w14:textId="77777777" w:rsidR="00C23C6D" w:rsidRPr="00784699" w:rsidRDefault="00C23C6D" w:rsidP="00C23C6D">
      <w:pPr>
        <w:ind w:firstLine="567"/>
        <w:jc w:val="both"/>
        <w:rPr>
          <w:i/>
          <w:iCs/>
          <w:sz w:val="28"/>
          <w:szCs w:val="28"/>
        </w:rPr>
      </w:pPr>
      <w:r w:rsidRPr="00784699">
        <w:rPr>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14:paraId="4A9ED050" w14:textId="0CCFA371" w:rsidR="00C23C6D" w:rsidRPr="00704D4C" w:rsidRDefault="00C23C6D" w:rsidP="00C23C6D">
      <w:pPr>
        <w:pStyle w:val="ConsPlusNormal"/>
        <w:shd w:val="clear" w:color="auto" w:fill="FFFFFF" w:themeFill="background1"/>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C9271F">
        <w:rPr>
          <w:rFonts w:ascii="Times New Roman" w:hAnsi="Times New Roman" w:cs="Times New Roman"/>
          <w:iCs/>
          <w:sz w:val="28"/>
          <w:szCs w:val="28"/>
        </w:rPr>
        <w:t xml:space="preserve">муниципальным правовым актом органа местного самоуправления </w:t>
      </w:r>
      <w:proofErr w:type="spellStart"/>
      <w:r w:rsidR="00704D4C" w:rsidRPr="00704D4C">
        <w:rPr>
          <w:rFonts w:ascii="Times New Roman" w:hAnsi="Times New Roman" w:cs="Times New Roman"/>
          <w:bCs/>
          <w:sz w:val="28"/>
          <w:szCs w:val="28"/>
        </w:rPr>
        <w:t>Селеевского</w:t>
      </w:r>
      <w:proofErr w:type="spellEnd"/>
      <w:r w:rsidR="00704D4C" w:rsidRPr="00704D4C">
        <w:rPr>
          <w:rFonts w:ascii="Times New Roman" w:hAnsi="Times New Roman" w:cs="Times New Roman"/>
          <w:bCs/>
          <w:sz w:val="28"/>
          <w:szCs w:val="28"/>
        </w:rPr>
        <w:t xml:space="preserve"> сельского поселения</w:t>
      </w:r>
      <w:r w:rsidRPr="00704D4C">
        <w:rPr>
          <w:rFonts w:ascii="Times New Roman" w:hAnsi="Times New Roman" w:cs="Times New Roman"/>
          <w:iCs/>
          <w:sz w:val="28"/>
          <w:szCs w:val="28"/>
        </w:rPr>
        <w:t>.</w:t>
      </w:r>
    </w:p>
    <w:p w14:paraId="49AA572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1">
        <w:r w:rsidRPr="00784699">
          <w:rPr>
            <w:rFonts w:ascii="Times New Roman" w:hAnsi="Times New Roman" w:cs="Times New Roman"/>
            <w:sz w:val="28"/>
            <w:szCs w:val="28"/>
          </w:rPr>
          <w:t>Постановлением</w:t>
        </w:r>
      </w:hyperlink>
      <w:r w:rsidRPr="00784699">
        <w:rPr>
          <w:rFonts w:ascii="Times New Roman" w:hAnsi="Times New Roman" w:cs="Times New Roman"/>
          <w:sz w:val="28"/>
          <w:szCs w:val="28"/>
        </w:rPr>
        <w:t xml:space="preserve"> Правительства Российской Федерации от </w:t>
      </w:r>
      <w:bookmarkStart w:id="5" w:name="_Hlk115706522"/>
      <w:r w:rsidRPr="00784699">
        <w:rPr>
          <w:rFonts w:ascii="Times New Roman" w:hAnsi="Times New Roman" w:cs="Times New Roman"/>
          <w:sz w:val="28"/>
          <w:szCs w:val="28"/>
        </w:rPr>
        <w:t xml:space="preserve">18 сентября 2006 года № 573 «О предоставлении социальных </w:t>
      </w:r>
      <w:bookmarkEnd w:id="5"/>
      <w:r w:rsidRPr="00784699">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26DED8C0" w14:textId="77777777" w:rsidR="00C23C6D" w:rsidRPr="00784699" w:rsidRDefault="00C23C6D" w:rsidP="00C23C6D">
      <w:pPr>
        <w:pStyle w:val="ConsPlusNormal"/>
        <w:ind w:firstLine="567"/>
        <w:jc w:val="both"/>
        <w:rPr>
          <w:rFonts w:ascii="Times New Roman" w:hAnsi="Times New Roman" w:cs="Times New Roman"/>
          <w:sz w:val="28"/>
          <w:szCs w:val="28"/>
        </w:rPr>
      </w:pPr>
    </w:p>
    <w:p w14:paraId="4E2E0635" w14:textId="77777777" w:rsidR="00C23C6D" w:rsidRPr="00784699" w:rsidRDefault="00C23C6D" w:rsidP="00C23C6D">
      <w:pPr>
        <w:pStyle w:val="ConsPlusTitle"/>
        <w:ind w:firstLine="567"/>
        <w:jc w:val="both"/>
        <w:outlineLvl w:val="2"/>
      </w:pPr>
      <w:r w:rsidRPr="00784699">
        <w:t>3.7. Порядок установления и выплаты ежемесячного денежного поощрения муниципальным служащим</w:t>
      </w:r>
    </w:p>
    <w:p w14:paraId="56B0EB8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14:paraId="5C4896CC" w14:textId="14DB5DCB" w:rsidR="00C23C6D" w:rsidRPr="00784699" w:rsidRDefault="00C23C6D" w:rsidP="00C23C6D">
      <w:pPr>
        <w:ind w:firstLine="567"/>
        <w:jc w:val="both"/>
        <w:rPr>
          <w:i/>
          <w:iCs/>
          <w:sz w:val="28"/>
          <w:szCs w:val="28"/>
        </w:rPr>
      </w:pPr>
      <w:r w:rsidRPr="00784699">
        <w:rPr>
          <w:sz w:val="28"/>
          <w:szCs w:val="28"/>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Pr>
          <w:sz w:val="28"/>
          <w:szCs w:val="28"/>
        </w:rPr>
        <w:t xml:space="preserve">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sidRPr="00784699">
        <w:rPr>
          <w:i/>
          <w:iCs/>
          <w:sz w:val="28"/>
          <w:szCs w:val="28"/>
        </w:rPr>
        <w:t>.</w:t>
      </w:r>
    </w:p>
    <w:p w14:paraId="67CDFA8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3.7.3. При принятии решения об установлении размера ежемесячного денежного поощрения учитываются следующие критерии:</w:t>
      </w:r>
    </w:p>
    <w:p w14:paraId="6410245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опыт работы по специальности и замещаемой должности;</w:t>
      </w:r>
    </w:p>
    <w:p w14:paraId="5A500D8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4C22E22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14:paraId="714AFFA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653DC14A"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0D2D333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14:paraId="1A11833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2CE3B97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374EAD99"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6066963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проведение правовой, антикоррупционной экспертизы проектов правовых актов;</w:t>
      </w:r>
    </w:p>
    <w:p w14:paraId="5A9E327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203FC8B" w14:textId="16CBA98E" w:rsidR="00C23C6D" w:rsidRPr="00784699" w:rsidRDefault="00C23C6D" w:rsidP="00C23C6D">
      <w:pPr>
        <w:ind w:firstLine="567"/>
        <w:jc w:val="both"/>
        <w:rPr>
          <w:i/>
          <w:iCs/>
          <w:sz w:val="28"/>
          <w:szCs w:val="28"/>
        </w:rPr>
      </w:pPr>
      <w:r w:rsidRPr="00784699">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Pr>
          <w:sz w:val="28"/>
          <w:szCs w:val="28"/>
        </w:rPr>
        <w:t>;</w:t>
      </w:r>
    </w:p>
    <w:p w14:paraId="6DFC2221" w14:textId="77777777" w:rsidR="00C23C6D" w:rsidRPr="00784699" w:rsidRDefault="00C23C6D" w:rsidP="00C23C6D">
      <w:pPr>
        <w:ind w:firstLine="567"/>
        <w:jc w:val="both"/>
        <w:rPr>
          <w:sz w:val="28"/>
          <w:szCs w:val="28"/>
        </w:rPr>
      </w:pPr>
      <w:r w:rsidRPr="00784699">
        <w:rPr>
          <w:sz w:val="28"/>
          <w:szCs w:val="28"/>
        </w:rPr>
        <w:t>выполнение контрольных задач муниципальным служащим, поставленных вышестоящим руководством;</w:t>
      </w:r>
    </w:p>
    <w:p w14:paraId="7CB650A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14:paraId="794254B6" w14:textId="77777777" w:rsidR="00C23C6D" w:rsidRPr="006E1112" w:rsidRDefault="00C23C6D" w:rsidP="00C23C6D">
      <w:pPr>
        <w:pStyle w:val="ConsPlusNormal"/>
        <w:ind w:firstLine="567"/>
        <w:jc w:val="both"/>
        <w:rPr>
          <w:rFonts w:ascii="Times New Roman" w:hAnsi="Times New Roman" w:cs="Times New Roman"/>
          <w:bCs/>
          <w:sz w:val="28"/>
          <w:szCs w:val="28"/>
        </w:rPr>
      </w:pPr>
      <w:r w:rsidRPr="00784699">
        <w:rPr>
          <w:rFonts w:ascii="Times New Roman" w:hAnsi="Times New Roman" w:cs="Times New Roman"/>
          <w:sz w:val="28"/>
          <w:szCs w:val="28"/>
        </w:rPr>
        <w:t xml:space="preserve">3.7.4. Муниципальным служащим устанавливается ежемесячное денежное поощрение в кратности от должностных окладов - </w:t>
      </w:r>
      <w:r w:rsidRPr="006E1112">
        <w:rPr>
          <w:rFonts w:ascii="Times New Roman" w:hAnsi="Times New Roman" w:cs="Times New Roman"/>
          <w:bCs/>
          <w:sz w:val="28"/>
          <w:szCs w:val="28"/>
        </w:rPr>
        <w:t>до 5 должностных окладов.</w:t>
      </w:r>
    </w:p>
    <w:p w14:paraId="00B8D62A" w14:textId="17F82D7A" w:rsidR="00C23C6D" w:rsidRPr="00784699" w:rsidRDefault="00C23C6D" w:rsidP="00C23C6D">
      <w:pPr>
        <w:pStyle w:val="ConsPlusNormal"/>
        <w:ind w:firstLine="567"/>
        <w:jc w:val="both"/>
        <w:rPr>
          <w:rFonts w:ascii="Times New Roman" w:hAnsi="Times New Roman" w:cs="Times New Roman"/>
          <w:i/>
          <w:iCs/>
          <w:sz w:val="28"/>
          <w:szCs w:val="28"/>
        </w:rPr>
      </w:pPr>
      <w:r w:rsidRPr="00784699">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proofErr w:type="spellStart"/>
      <w:r w:rsidR="00704D4C" w:rsidRPr="00704D4C">
        <w:rPr>
          <w:rFonts w:ascii="Times New Roman" w:hAnsi="Times New Roman" w:cs="Times New Roman"/>
          <w:bCs/>
          <w:sz w:val="28"/>
          <w:szCs w:val="28"/>
        </w:rPr>
        <w:t>Селеевского</w:t>
      </w:r>
      <w:proofErr w:type="spellEnd"/>
      <w:r w:rsidR="00704D4C" w:rsidRPr="00704D4C">
        <w:rPr>
          <w:rFonts w:ascii="Times New Roman" w:hAnsi="Times New Roman" w:cs="Times New Roman"/>
          <w:bCs/>
          <w:sz w:val="28"/>
          <w:szCs w:val="28"/>
        </w:rPr>
        <w:t xml:space="preserve"> сельского поселения</w:t>
      </w:r>
      <w:r w:rsidRPr="00784699">
        <w:rPr>
          <w:rFonts w:ascii="Times New Roman" w:hAnsi="Times New Roman" w:cs="Times New Roman"/>
          <w:sz w:val="28"/>
          <w:szCs w:val="28"/>
        </w:rPr>
        <w:t>,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14:paraId="4DFCA91A"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3.7.5. Ежемесячное денежное поощрение выплачивается одновременно с должностным окладом.</w:t>
      </w:r>
    </w:p>
    <w:p w14:paraId="70F02BDA"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6" w:name="P286"/>
      <w:bookmarkEnd w:id="6"/>
    </w:p>
    <w:p w14:paraId="48CF3498" w14:textId="77777777" w:rsidR="00C23C6D" w:rsidRPr="00784699" w:rsidRDefault="00C23C6D" w:rsidP="00C23C6D">
      <w:pPr>
        <w:pStyle w:val="ConsPlusTitle"/>
        <w:ind w:firstLine="567"/>
        <w:jc w:val="both"/>
        <w:outlineLvl w:val="2"/>
      </w:pPr>
      <w:r w:rsidRPr="00784699">
        <w:t xml:space="preserve">3.8. Порядок премирования за выполнение особо важных и сложных заданий </w:t>
      </w:r>
    </w:p>
    <w:p w14:paraId="5021825C" w14:textId="77777777" w:rsidR="00C23C6D" w:rsidRPr="00784699" w:rsidRDefault="00C23C6D" w:rsidP="00C23C6D">
      <w:pPr>
        <w:widowControl w:val="0"/>
        <w:autoSpaceDE w:val="0"/>
        <w:autoSpaceDN w:val="0"/>
        <w:adjustRightInd w:val="0"/>
        <w:ind w:firstLine="567"/>
        <w:jc w:val="both"/>
        <w:rPr>
          <w:rFonts w:eastAsia="Calibri"/>
          <w:iCs/>
          <w:spacing w:val="-8"/>
          <w:sz w:val="28"/>
          <w:szCs w:val="28"/>
        </w:rPr>
      </w:pPr>
      <w:r w:rsidRPr="00784699">
        <w:rPr>
          <w:rFonts w:eastAsia="Calibri"/>
          <w:iCs/>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14:paraId="3092E6C7"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0EAC3497"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Размер премии за выполнение особо важных и сложных заданий максимальным размером не ограничивается.</w:t>
      </w:r>
    </w:p>
    <w:p w14:paraId="7F6A4597" w14:textId="77777777" w:rsidR="00C23C6D" w:rsidRPr="00784699" w:rsidRDefault="00C23C6D" w:rsidP="00C23C6D">
      <w:pPr>
        <w:ind w:firstLine="567"/>
        <w:jc w:val="both"/>
        <w:rPr>
          <w:i/>
          <w:iCs/>
          <w:sz w:val="28"/>
          <w:szCs w:val="28"/>
        </w:rPr>
      </w:pPr>
      <w:r w:rsidRPr="00784699">
        <w:rPr>
          <w:iCs/>
          <w:sz w:val="28"/>
          <w:szCs w:val="28"/>
        </w:rPr>
        <w:t xml:space="preserve">3.8.2. Премирование производится ежеквартально/ежемесячно в процентах </w:t>
      </w:r>
      <w:r w:rsidRPr="006E1112">
        <w:rPr>
          <w:bCs/>
          <w:iCs/>
          <w:sz w:val="28"/>
          <w:szCs w:val="28"/>
        </w:rPr>
        <w:t xml:space="preserve">к </w:t>
      </w:r>
      <w:r w:rsidRPr="006E1112">
        <w:rPr>
          <w:bCs/>
          <w:iCs/>
          <w:spacing w:val="-4"/>
          <w:sz w:val="28"/>
          <w:szCs w:val="28"/>
        </w:rPr>
        <w:t>окладу месячного денежного</w:t>
      </w:r>
      <w:r w:rsidRPr="006E1112">
        <w:rPr>
          <w:bCs/>
          <w:iCs/>
          <w:sz w:val="28"/>
          <w:szCs w:val="28"/>
        </w:rPr>
        <w:t xml:space="preserve"> содержания</w:t>
      </w:r>
      <w:r w:rsidRPr="00784699">
        <w:rPr>
          <w:iCs/>
          <w:sz w:val="28"/>
          <w:szCs w:val="28"/>
        </w:rPr>
        <w:t xml:space="preserve"> или в твердой сумме (в рублях).</w:t>
      </w:r>
    </w:p>
    <w:p w14:paraId="2AFCAFA9" w14:textId="77777777" w:rsidR="00C23C6D" w:rsidRPr="00784699" w:rsidRDefault="00C23C6D" w:rsidP="00C23C6D">
      <w:pPr>
        <w:autoSpaceDE w:val="0"/>
        <w:autoSpaceDN w:val="0"/>
        <w:adjustRightInd w:val="0"/>
        <w:ind w:firstLine="567"/>
        <w:jc w:val="both"/>
        <w:rPr>
          <w:iCs/>
          <w:sz w:val="28"/>
          <w:szCs w:val="28"/>
        </w:rPr>
      </w:pPr>
      <w:r w:rsidRPr="00784699">
        <w:rPr>
          <w:iCs/>
          <w:spacing w:val="-8"/>
          <w:sz w:val="28"/>
          <w:szCs w:val="28"/>
        </w:rPr>
        <w:t>Премия за особо важные и сложные задания выплачивается в квартале, следующем за отчетным</w:t>
      </w:r>
      <w:r w:rsidRPr="00784699">
        <w:rPr>
          <w:iCs/>
          <w:sz w:val="28"/>
          <w:szCs w:val="28"/>
        </w:rPr>
        <w:t xml:space="preserve"> кварталом. За четвертый квартал премия выплачивается в декабре текущего года.</w:t>
      </w:r>
    </w:p>
    <w:p w14:paraId="3AEBBF56"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К категории особо важных и сложных заданий относятся:</w:t>
      </w:r>
    </w:p>
    <w:p w14:paraId="01181106" w14:textId="04133AB1" w:rsidR="00C23C6D" w:rsidRPr="00784699" w:rsidRDefault="00C23C6D" w:rsidP="00C23C6D">
      <w:pPr>
        <w:autoSpaceDE w:val="0"/>
        <w:autoSpaceDN w:val="0"/>
        <w:adjustRightInd w:val="0"/>
        <w:ind w:firstLine="567"/>
        <w:jc w:val="both"/>
        <w:rPr>
          <w:sz w:val="28"/>
          <w:szCs w:val="28"/>
        </w:rPr>
      </w:pPr>
      <w:r w:rsidRPr="00784699">
        <w:rPr>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proofErr w:type="spellStart"/>
      <w:r w:rsidR="00704D4C" w:rsidRPr="00704D4C">
        <w:rPr>
          <w:sz w:val="28"/>
          <w:szCs w:val="28"/>
        </w:rPr>
        <w:t>Селеевского</w:t>
      </w:r>
      <w:proofErr w:type="spellEnd"/>
      <w:r w:rsidR="00704D4C" w:rsidRPr="00704D4C">
        <w:rPr>
          <w:sz w:val="28"/>
          <w:szCs w:val="28"/>
        </w:rPr>
        <w:t xml:space="preserve"> сельского поселения</w:t>
      </w:r>
      <w:r w:rsidR="00704D4C" w:rsidRPr="00704D4C">
        <w:rPr>
          <w:sz w:val="28"/>
          <w:szCs w:val="28"/>
        </w:rPr>
        <w:t xml:space="preserve"> </w:t>
      </w:r>
      <w:r w:rsidRPr="00784699">
        <w:rPr>
          <w:i/>
          <w:iCs/>
          <w:sz w:val="28"/>
          <w:szCs w:val="28"/>
        </w:rPr>
        <w:t>и</w:t>
      </w:r>
      <w:r w:rsidRPr="00784699">
        <w:rPr>
          <w:sz w:val="28"/>
          <w:szCs w:val="28"/>
        </w:rPr>
        <w:t xml:space="preserve"> общественно-политическую ситуацию в </w:t>
      </w:r>
      <w:proofErr w:type="spellStart"/>
      <w:r w:rsidR="00704D4C" w:rsidRPr="00704D4C">
        <w:rPr>
          <w:sz w:val="28"/>
          <w:szCs w:val="28"/>
        </w:rPr>
        <w:t>Селеевско</w:t>
      </w:r>
      <w:r w:rsidR="00704D4C">
        <w:rPr>
          <w:sz w:val="28"/>
          <w:szCs w:val="28"/>
        </w:rPr>
        <w:t>м</w:t>
      </w:r>
      <w:proofErr w:type="spellEnd"/>
      <w:r w:rsidR="00704D4C" w:rsidRPr="00704D4C">
        <w:rPr>
          <w:sz w:val="28"/>
          <w:szCs w:val="28"/>
        </w:rPr>
        <w:t xml:space="preserve"> сельск</w:t>
      </w:r>
      <w:r w:rsidR="00704D4C">
        <w:rPr>
          <w:sz w:val="28"/>
          <w:szCs w:val="28"/>
        </w:rPr>
        <w:t>ом</w:t>
      </w:r>
      <w:r w:rsidR="00704D4C" w:rsidRPr="00704D4C">
        <w:rPr>
          <w:sz w:val="28"/>
          <w:szCs w:val="28"/>
        </w:rPr>
        <w:t xml:space="preserve"> поселени</w:t>
      </w:r>
      <w:r w:rsidR="00704D4C">
        <w:rPr>
          <w:sz w:val="28"/>
          <w:szCs w:val="28"/>
        </w:rPr>
        <w:t>и</w:t>
      </w:r>
      <w:r w:rsidRPr="00784699">
        <w:rPr>
          <w:sz w:val="28"/>
          <w:szCs w:val="28"/>
        </w:rPr>
        <w:t>;</w:t>
      </w:r>
    </w:p>
    <w:p w14:paraId="1351D14C" w14:textId="31A814C3" w:rsidR="00C23C6D" w:rsidRPr="00784699" w:rsidRDefault="00C23C6D" w:rsidP="00C23C6D">
      <w:pPr>
        <w:autoSpaceDE w:val="0"/>
        <w:autoSpaceDN w:val="0"/>
        <w:adjustRightInd w:val="0"/>
        <w:ind w:firstLine="567"/>
        <w:jc w:val="both"/>
        <w:rPr>
          <w:sz w:val="28"/>
          <w:szCs w:val="28"/>
        </w:rPr>
      </w:pPr>
      <w:r w:rsidRPr="00784699">
        <w:rPr>
          <w:sz w:val="28"/>
          <w:szCs w:val="28"/>
        </w:rPr>
        <w:t xml:space="preserve">выполнение мероприятий по оптимизации расходов бюджета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sidRPr="00784699">
        <w:rPr>
          <w:sz w:val="28"/>
          <w:szCs w:val="28"/>
        </w:rPr>
        <w:t xml:space="preserve">, и (или) увеличение доходной части бюджета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Pr>
          <w:sz w:val="28"/>
          <w:szCs w:val="28"/>
        </w:rPr>
        <w:t>;</w:t>
      </w:r>
      <w:r w:rsidRPr="00784699">
        <w:rPr>
          <w:i/>
          <w:iCs/>
          <w:sz w:val="28"/>
          <w:szCs w:val="28"/>
        </w:rPr>
        <w:t xml:space="preserve"> </w:t>
      </w:r>
    </w:p>
    <w:p w14:paraId="44D71A57" w14:textId="0BB27FC0" w:rsidR="00C23C6D" w:rsidRPr="00784699" w:rsidRDefault="00C23C6D" w:rsidP="00C23C6D">
      <w:pPr>
        <w:autoSpaceDE w:val="0"/>
        <w:autoSpaceDN w:val="0"/>
        <w:adjustRightInd w:val="0"/>
        <w:ind w:firstLine="567"/>
        <w:jc w:val="both"/>
        <w:rPr>
          <w:sz w:val="28"/>
          <w:szCs w:val="28"/>
        </w:rPr>
      </w:pPr>
      <w:r w:rsidRPr="00784699">
        <w:rPr>
          <w:sz w:val="28"/>
          <w:szCs w:val="28"/>
        </w:rPr>
        <w:t xml:space="preserve">участие в судебных делах, повлекших судебно-исковое привлечение денежных средств или экономию денежных средств бюджета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sidRPr="00784699">
        <w:rPr>
          <w:sz w:val="28"/>
          <w:szCs w:val="28"/>
        </w:rPr>
        <w:t>;</w:t>
      </w:r>
    </w:p>
    <w:p w14:paraId="0B1A56C2" w14:textId="0E679FFB" w:rsidR="00C23C6D" w:rsidRPr="00784699" w:rsidRDefault="00C23C6D" w:rsidP="00C23C6D">
      <w:pPr>
        <w:autoSpaceDE w:val="0"/>
        <w:autoSpaceDN w:val="0"/>
        <w:adjustRightInd w:val="0"/>
        <w:ind w:firstLine="567"/>
        <w:jc w:val="both"/>
        <w:rPr>
          <w:i/>
          <w:iCs/>
          <w:sz w:val="28"/>
          <w:szCs w:val="28"/>
        </w:rPr>
      </w:pPr>
      <w:r w:rsidRPr="00784699">
        <w:rPr>
          <w:sz w:val="28"/>
          <w:szCs w:val="28"/>
        </w:rPr>
        <w:t xml:space="preserve">осуществление организационной работы по подготовке и проведению мероприятий на территории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Pr>
          <w:sz w:val="28"/>
          <w:szCs w:val="28"/>
        </w:rPr>
        <w:t>;</w:t>
      </w:r>
    </w:p>
    <w:p w14:paraId="0C7F15DD" w14:textId="75DB1E9E" w:rsidR="00C23C6D" w:rsidRPr="00784699" w:rsidRDefault="00C23C6D" w:rsidP="00C23C6D">
      <w:pPr>
        <w:autoSpaceDE w:val="0"/>
        <w:autoSpaceDN w:val="0"/>
        <w:adjustRightInd w:val="0"/>
        <w:ind w:firstLine="567"/>
        <w:jc w:val="both"/>
        <w:rPr>
          <w:sz w:val="28"/>
          <w:szCs w:val="28"/>
        </w:rPr>
      </w:pPr>
      <w:r w:rsidRPr="00784699">
        <w:rPr>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Pr>
          <w:sz w:val="28"/>
          <w:szCs w:val="28"/>
        </w:rPr>
        <w:t>;</w:t>
      </w:r>
      <w:r w:rsidRPr="00784699">
        <w:rPr>
          <w:i/>
          <w:iCs/>
          <w:sz w:val="28"/>
          <w:szCs w:val="28"/>
        </w:rPr>
        <w:t xml:space="preserve"> </w:t>
      </w:r>
    </w:p>
    <w:p w14:paraId="02767A68"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14:paraId="1642A753"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1619CFD5"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достижение установленных показателей работы по муниципальному контролю;</w:t>
      </w:r>
    </w:p>
    <w:p w14:paraId="7746DD17"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достижение результатов от исполнения муниципальных правовых актов, муниципальных программ, планов мероприятий («дорожных карт»);</w:t>
      </w:r>
    </w:p>
    <w:p w14:paraId="749CBCD4" w14:textId="3DF9B09D" w:rsidR="00C23C6D" w:rsidRPr="00784699" w:rsidRDefault="00C23C6D" w:rsidP="00C23C6D">
      <w:pPr>
        <w:autoSpaceDE w:val="0"/>
        <w:autoSpaceDN w:val="0"/>
        <w:adjustRightInd w:val="0"/>
        <w:ind w:firstLine="567"/>
        <w:jc w:val="both"/>
        <w:rPr>
          <w:rFonts w:eastAsia="Calibri"/>
          <w:iCs/>
          <w:sz w:val="28"/>
          <w:szCs w:val="28"/>
        </w:rPr>
      </w:pPr>
      <w:r w:rsidRPr="00784699">
        <w:rPr>
          <w:rFonts w:eastAsia="Calibri"/>
          <w:iCs/>
          <w:sz w:val="28"/>
          <w:szCs w:val="28"/>
        </w:rPr>
        <w:t xml:space="preserve">осуществление наставничества на муниципальной службе в Администрации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Pr>
          <w:rFonts w:eastAsia="Calibri"/>
          <w:iCs/>
          <w:sz w:val="28"/>
          <w:szCs w:val="28"/>
        </w:rPr>
        <w:t>;</w:t>
      </w:r>
    </w:p>
    <w:p w14:paraId="3C050C6C" w14:textId="5456D1A2" w:rsidR="00C23C6D" w:rsidRPr="00784699" w:rsidRDefault="00C23C6D" w:rsidP="00C23C6D">
      <w:pPr>
        <w:autoSpaceDE w:val="0"/>
        <w:autoSpaceDN w:val="0"/>
        <w:adjustRightInd w:val="0"/>
        <w:ind w:firstLine="567"/>
        <w:jc w:val="both"/>
        <w:rPr>
          <w:sz w:val="28"/>
          <w:szCs w:val="28"/>
        </w:rPr>
      </w:pPr>
      <w:r w:rsidRPr="00784699">
        <w:rPr>
          <w:sz w:val="28"/>
          <w:szCs w:val="28"/>
        </w:rPr>
        <w:t xml:space="preserve">исполнение иных особо важных и сложных заданий по обеспечению функций и задач органов местного самоуправления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Pr>
          <w:sz w:val="28"/>
          <w:szCs w:val="28"/>
        </w:rPr>
        <w:t>.</w:t>
      </w:r>
    </w:p>
    <w:p w14:paraId="28BA6B5E"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3.8.3. Основаниями для премирования являются:</w:t>
      </w:r>
    </w:p>
    <w:p w14:paraId="12B5D0B7"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личный вклад муниципального служащего в выполнение особо важного и сложного задания;</w:t>
      </w:r>
    </w:p>
    <w:p w14:paraId="6414AE9B"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своевременное и качественное исполнение служебных обязанностей, поручений и распоряжений вышестоящего руководства;</w:t>
      </w:r>
    </w:p>
    <w:p w14:paraId="087B5E02"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своевременность, оперативность, профессионализм и эффективность выполнения особо важных и сложных заданий;</w:t>
      </w:r>
    </w:p>
    <w:p w14:paraId="7FD22334"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исполнение обязанностей временно отсутствующего работника.</w:t>
      </w:r>
    </w:p>
    <w:p w14:paraId="3B9D6FBC" w14:textId="08985A4B" w:rsidR="00C23C6D" w:rsidRPr="00784699" w:rsidRDefault="00C23C6D" w:rsidP="00C23C6D">
      <w:pPr>
        <w:autoSpaceDE w:val="0"/>
        <w:autoSpaceDN w:val="0"/>
        <w:adjustRightInd w:val="0"/>
        <w:ind w:firstLine="567"/>
        <w:jc w:val="both"/>
        <w:rPr>
          <w:sz w:val="28"/>
          <w:szCs w:val="28"/>
        </w:rPr>
      </w:pPr>
      <w:r w:rsidRPr="00784699">
        <w:rPr>
          <w:sz w:val="28"/>
          <w:szCs w:val="28"/>
        </w:rPr>
        <w:t>Для заместителя Главы администрации основанием для премирования является организация работы вверенных им подразделений, эффективное взаимодействие с другими службами.</w:t>
      </w:r>
    </w:p>
    <w:p w14:paraId="21D4643A"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3.8.4. Основаниями для невыплаты премии являются:</w:t>
      </w:r>
    </w:p>
    <w:p w14:paraId="6C15D23E"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нарушение исполнения служебных обязанностей;</w:t>
      </w:r>
    </w:p>
    <w:p w14:paraId="1C2F982D"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низкие результаты работы;</w:t>
      </w:r>
    </w:p>
    <w:p w14:paraId="68EDAF5E"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низкая эффективность достижения результатов при выполнении особо важных и сложных заданий;</w:t>
      </w:r>
    </w:p>
    <w:p w14:paraId="016D8BC2"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ненадлежащее качество работы с документами;</w:t>
      </w:r>
    </w:p>
    <w:p w14:paraId="62974673"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наличие неснятого дисциплинарного взыскания;</w:t>
      </w:r>
    </w:p>
    <w:p w14:paraId="607693BA"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 xml:space="preserve">несоблюдение установленных сроков выполнения распоряжений </w:t>
      </w:r>
      <w:r w:rsidRPr="00784699">
        <w:rPr>
          <w:iCs/>
          <w:spacing w:val="-4"/>
          <w:sz w:val="28"/>
          <w:szCs w:val="28"/>
        </w:rPr>
        <w:t>руководства и (или) некачественное их выполнение без уважительных причин;</w:t>
      </w:r>
    </w:p>
    <w:p w14:paraId="400E25BB"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неэффективность и не результативность участия в реализации проектов (программ);</w:t>
      </w:r>
    </w:p>
    <w:p w14:paraId="79CA44A2"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низкие</w:t>
      </w:r>
      <w:r w:rsidRPr="00784699">
        <w:rPr>
          <w:rFonts w:eastAsia="Calibri"/>
          <w:iCs/>
          <w:sz w:val="28"/>
          <w:szCs w:val="28"/>
        </w:rPr>
        <w:t xml:space="preserve"> результаты деятельности по достижению показателей </w:t>
      </w:r>
      <w:r w:rsidRPr="00784699">
        <w:rPr>
          <w:rFonts w:eastAsia="Calibri"/>
          <w:iCs/>
          <w:spacing w:val="-6"/>
          <w:sz w:val="28"/>
          <w:szCs w:val="28"/>
        </w:rPr>
        <w:t>эффективности и результативности профессиональной служебной деятельности,</w:t>
      </w:r>
      <w:r w:rsidRPr="00784699">
        <w:rPr>
          <w:rFonts w:eastAsia="Calibri"/>
          <w:iCs/>
          <w:sz w:val="28"/>
          <w:szCs w:val="28"/>
        </w:rPr>
        <w:t xml:space="preserve"> закрепленных в должностной инструкции.</w:t>
      </w:r>
    </w:p>
    <w:p w14:paraId="5FB7E28D"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Невыплата премии осуществляется за тот период, в котором возникли основания для невыплаты премии.</w:t>
      </w:r>
    </w:p>
    <w:p w14:paraId="2C7B240D"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В случае наложения дисциплинарного взыскания премия не выплачивается с момента наложения до его снятия.</w:t>
      </w:r>
    </w:p>
    <w:p w14:paraId="0B22BE9F"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784699">
        <w:rPr>
          <w:sz w:val="28"/>
          <w:szCs w:val="28"/>
        </w:rPr>
        <w:t>премия за выполнение особо важных и сложных заданий</w:t>
      </w:r>
      <w:r w:rsidRPr="00784699">
        <w:rPr>
          <w:iCs/>
          <w:sz w:val="28"/>
          <w:szCs w:val="28"/>
        </w:rPr>
        <w:t xml:space="preserve"> с учетом фактически отработанного времени. </w:t>
      </w:r>
    </w:p>
    <w:p w14:paraId="4EF7A092"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 xml:space="preserve">Лицам, уволенным в соответствии с пунктами 5, 6, </w:t>
      </w:r>
      <w:hyperlink r:id="rId12" w:history="1">
        <w:r w:rsidRPr="00784699">
          <w:rPr>
            <w:sz w:val="28"/>
            <w:szCs w:val="28"/>
          </w:rPr>
          <w:t>7,</w:t>
        </w:r>
      </w:hyperlink>
      <w:r w:rsidRPr="00784699">
        <w:rPr>
          <w:sz w:val="28"/>
          <w:szCs w:val="28"/>
        </w:rPr>
        <w:t xml:space="preserve"> 7.1, 9, </w:t>
      </w:r>
      <w:hyperlink r:id="rId13" w:history="1">
        <w:r w:rsidRPr="00784699">
          <w:rPr>
            <w:sz w:val="28"/>
            <w:szCs w:val="28"/>
          </w:rPr>
          <w:t>10</w:t>
        </w:r>
      </w:hyperlink>
      <w:r w:rsidRPr="00784699">
        <w:rPr>
          <w:sz w:val="28"/>
          <w:szCs w:val="28"/>
        </w:rPr>
        <w:t xml:space="preserve"> части первой</w:t>
      </w:r>
      <w:r w:rsidRPr="00784699">
        <w:rPr>
          <w:iCs/>
          <w:sz w:val="28"/>
          <w:szCs w:val="28"/>
        </w:rPr>
        <w:t xml:space="preserve"> статьи 81 Трудового кодекса Российской Федерации, </w:t>
      </w:r>
      <w:r w:rsidRPr="00784699">
        <w:rPr>
          <w:sz w:val="28"/>
          <w:szCs w:val="28"/>
        </w:rPr>
        <w:t>премия за выполнение особо важных и сложных заданий не выплачивается.</w:t>
      </w:r>
    </w:p>
    <w:p w14:paraId="0CD7CD78" w14:textId="77777777" w:rsidR="00C23C6D" w:rsidRPr="00784699" w:rsidRDefault="00C23C6D" w:rsidP="00C23C6D">
      <w:pPr>
        <w:autoSpaceDE w:val="0"/>
        <w:autoSpaceDN w:val="0"/>
        <w:adjustRightInd w:val="0"/>
        <w:ind w:firstLine="567"/>
        <w:jc w:val="both"/>
        <w:rPr>
          <w:sz w:val="28"/>
          <w:szCs w:val="28"/>
        </w:rPr>
      </w:pPr>
      <w:r w:rsidRPr="00784699">
        <w:rPr>
          <w:iCs/>
          <w:sz w:val="28"/>
          <w:szCs w:val="28"/>
        </w:rPr>
        <w:t xml:space="preserve">3.8.6. В целях премирования муниципальных служащих руководитель </w:t>
      </w:r>
      <w:r w:rsidRPr="00784699">
        <w:rPr>
          <w:sz w:val="28"/>
          <w:szCs w:val="28"/>
        </w:rPr>
        <w:t>отраслевого (функционального), территориального органа</w:t>
      </w:r>
      <w:r w:rsidRPr="00784699">
        <w:rPr>
          <w:iCs/>
          <w:sz w:val="28"/>
          <w:szCs w:val="28"/>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784699">
        <w:rPr>
          <w:sz w:val="28"/>
          <w:szCs w:val="28"/>
        </w:rPr>
        <w:t>отраслевого (функционального), территориального органа.</w:t>
      </w:r>
    </w:p>
    <w:p w14:paraId="4DF2328F" w14:textId="5E27206C" w:rsidR="00C23C6D" w:rsidRPr="00784699" w:rsidRDefault="00C23C6D" w:rsidP="00C23C6D">
      <w:pPr>
        <w:ind w:firstLine="567"/>
        <w:jc w:val="both"/>
        <w:rPr>
          <w:i/>
          <w:iCs/>
          <w:sz w:val="28"/>
          <w:szCs w:val="28"/>
        </w:rPr>
      </w:pPr>
      <w:r w:rsidRPr="00784699">
        <w:rPr>
          <w:iCs/>
          <w:sz w:val="28"/>
          <w:szCs w:val="28"/>
        </w:rPr>
        <w:t>Премирование муниципальных служащих осуществляется по решению представителя нанимателя</w:t>
      </w:r>
      <w:bookmarkStart w:id="7" w:name="P303"/>
      <w:bookmarkEnd w:id="7"/>
      <w:r w:rsidRPr="00784699">
        <w:rPr>
          <w:iCs/>
          <w:sz w:val="28"/>
          <w:szCs w:val="28"/>
        </w:rPr>
        <w:t xml:space="preserve"> и оформляется муниципальным правовым актом органа местного самоуправления</w:t>
      </w:r>
      <w:r>
        <w:rPr>
          <w:iCs/>
          <w:sz w:val="28"/>
          <w:szCs w:val="28"/>
        </w:rPr>
        <w:t xml:space="preserve">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sidRPr="00784699">
        <w:rPr>
          <w:i/>
          <w:iCs/>
          <w:sz w:val="28"/>
          <w:szCs w:val="28"/>
        </w:rPr>
        <w:t>.</w:t>
      </w:r>
    </w:p>
    <w:p w14:paraId="5F8A7A1B" w14:textId="77777777" w:rsidR="00C23C6D" w:rsidRPr="00784699" w:rsidRDefault="00C23C6D" w:rsidP="00C23C6D">
      <w:pPr>
        <w:pStyle w:val="ConsPlusTitle"/>
        <w:ind w:firstLine="567"/>
        <w:jc w:val="both"/>
        <w:outlineLvl w:val="2"/>
        <w:rPr>
          <w:color w:val="000000" w:themeColor="text1"/>
        </w:rPr>
      </w:pPr>
      <w:r w:rsidRPr="00784699">
        <w:rPr>
          <w:color w:val="000000" w:themeColor="text1"/>
        </w:rPr>
        <w:t>3.9.  Порядок осуществления единовременной выплаты при предоставлении ежегодного оплачиваемого отпуска и оказания материальной помощи</w:t>
      </w:r>
    </w:p>
    <w:p w14:paraId="5E7B35B3" w14:textId="19F290BF" w:rsidR="00C23C6D" w:rsidRPr="00784699" w:rsidRDefault="00C23C6D" w:rsidP="00C23C6D">
      <w:pPr>
        <w:ind w:firstLine="567"/>
        <w:jc w:val="both"/>
        <w:rPr>
          <w:color w:val="000000" w:themeColor="text1"/>
          <w:sz w:val="28"/>
          <w:szCs w:val="28"/>
        </w:rPr>
      </w:pPr>
      <w:r w:rsidRPr="00784699">
        <w:rPr>
          <w:color w:val="000000" w:themeColor="text1"/>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784699">
        <w:rPr>
          <w:b/>
          <w:bCs/>
          <w:sz w:val="28"/>
          <w:szCs w:val="28"/>
        </w:rPr>
        <w:t>одного должностного оклада</w:t>
      </w:r>
      <w:r w:rsidRPr="00784699">
        <w:rPr>
          <w:sz w:val="28"/>
          <w:szCs w:val="28"/>
        </w:rPr>
        <w:t xml:space="preserve"> и оформляется муниципальным правовым актом органа местного самоуправления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sidRPr="00784699">
        <w:rPr>
          <w:sz w:val="28"/>
          <w:szCs w:val="28"/>
        </w:rPr>
        <w:t>.</w:t>
      </w:r>
    </w:p>
    <w:p w14:paraId="37C7F05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0C5C0B0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14:paraId="4220DC92" w14:textId="22681AF9" w:rsidR="00C23C6D" w:rsidRPr="00784699" w:rsidRDefault="00C23C6D" w:rsidP="00C23C6D">
      <w:pPr>
        <w:ind w:firstLine="567"/>
        <w:jc w:val="both"/>
        <w:rPr>
          <w:color w:val="000000" w:themeColor="text1"/>
          <w:sz w:val="28"/>
          <w:szCs w:val="28"/>
        </w:rPr>
      </w:pPr>
      <w:r w:rsidRPr="00784699">
        <w:rPr>
          <w:color w:val="000000" w:themeColor="text1"/>
          <w:sz w:val="28"/>
          <w:szCs w:val="28"/>
        </w:rPr>
        <w:t xml:space="preserve">3.9.2. Материальная помощь оказывается муниципальному служащему на основании его письменного заявления в размере </w:t>
      </w:r>
      <w:r w:rsidRPr="006E1112">
        <w:rPr>
          <w:bCs/>
          <w:sz w:val="28"/>
          <w:szCs w:val="28"/>
        </w:rPr>
        <w:t>одного должностного оклада</w:t>
      </w:r>
      <w:r w:rsidRPr="00784699">
        <w:rPr>
          <w:sz w:val="28"/>
          <w:szCs w:val="28"/>
        </w:rPr>
        <w:t xml:space="preserve"> и оформляется муниципальным правовым актом органа местного самоуправления </w:t>
      </w:r>
      <w:proofErr w:type="spellStart"/>
      <w:r w:rsidR="00704D4C" w:rsidRPr="00A75B16">
        <w:rPr>
          <w:bCs/>
          <w:sz w:val="28"/>
          <w:szCs w:val="28"/>
        </w:rPr>
        <w:t>Селеевского</w:t>
      </w:r>
      <w:proofErr w:type="spellEnd"/>
      <w:r w:rsidR="00704D4C" w:rsidRPr="00A75B16">
        <w:rPr>
          <w:bCs/>
          <w:sz w:val="28"/>
          <w:szCs w:val="28"/>
        </w:rPr>
        <w:t xml:space="preserve"> сельского поселения</w:t>
      </w:r>
      <w:r w:rsidRPr="00784699">
        <w:rPr>
          <w:sz w:val="28"/>
          <w:szCs w:val="28"/>
        </w:rPr>
        <w:t>.</w:t>
      </w:r>
    </w:p>
    <w:p w14:paraId="01BAA7A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70BD961D"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14:paraId="3434D37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6E1112">
        <w:rPr>
          <w:rFonts w:ascii="Times New Roman" w:hAnsi="Times New Roman" w:cs="Times New Roman"/>
          <w:bCs/>
          <w:sz w:val="28"/>
          <w:szCs w:val="28"/>
        </w:rPr>
        <w:t>одного должностного оклада</w:t>
      </w:r>
      <w:r w:rsidRPr="006E1112">
        <w:rPr>
          <w:rFonts w:ascii="Times New Roman" w:hAnsi="Times New Roman" w:cs="Times New Roman"/>
          <w:sz w:val="28"/>
          <w:szCs w:val="28"/>
        </w:rPr>
        <w:t xml:space="preserve"> и материальной помощи в </w:t>
      </w:r>
      <w:r w:rsidRPr="006E1112">
        <w:rPr>
          <w:rFonts w:ascii="Times New Roman" w:hAnsi="Times New Roman" w:cs="Times New Roman"/>
          <w:bCs/>
          <w:sz w:val="28"/>
          <w:szCs w:val="28"/>
        </w:rPr>
        <w:t>одного должностного оклада</w:t>
      </w:r>
      <w:r w:rsidRPr="00784699">
        <w:rPr>
          <w:rFonts w:ascii="Times New Roman" w:hAnsi="Times New Roman" w:cs="Times New Roman"/>
          <w:sz w:val="28"/>
          <w:szCs w:val="28"/>
        </w:rPr>
        <w:t xml:space="preserve"> пропорционально фактически отработанному времени. </w:t>
      </w:r>
    </w:p>
    <w:p w14:paraId="69A07F0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6E1112">
        <w:rPr>
          <w:rFonts w:ascii="Times New Roman" w:hAnsi="Times New Roman" w:cs="Times New Roman"/>
          <w:bCs/>
          <w:sz w:val="28"/>
          <w:szCs w:val="28"/>
        </w:rPr>
        <w:t>одного должностного оклада</w:t>
      </w:r>
      <w:r w:rsidRPr="006E1112">
        <w:rPr>
          <w:rFonts w:ascii="Times New Roman" w:hAnsi="Times New Roman" w:cs="Times New Roman"/>
          <w:sz w:val="28"/>
          <w:szCs w:val="28"/>
        </w:rPr>
        <w:t xml:space="preserve"> и материальной помощи в размере </w:t>
      </w:r>
      <w:r w:rsidRPr="006E1112">
        <w:rPr>
          <w:rFonts w:ascii="Times New Roman" w:hAnsi="Times New Roman" w:cs="Times New Roman"/>
          <w:bCs/>
          <w:sz w:val="28"/>
          <w:szCs w:val="28"/>
        </w:rPr>
        <w:t>одного должностного оклада</w:t>
      </w:r>
      <w:r w:rsidRPr="00784699">
        <w:rPr>
          <w:rFonts w:ascii="Times New Roman" w:hAnsi="Times New Roman" w:cs="Times New Roman"/>
          <w:sz w:val="28"/>
          <w:szCs w:val="28"/>
        </w:rPr>
        <w:t xml:space="preserve"> пропорционально фактически отработанному времени.</w:t>
      </w:r>
    </w:p>
    <w:p w14:paraId="4D35F56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3.9.4. Единовременная выплата и материальная помощь не выплачиваются:</w:t>
      </w:r>
    </w:p>
    <w:p w14:paraId="2A1348C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40DCD403"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14:paraId="72BE545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14:paraId="0AB7C630" w14:textId="77777777" w:rsidR="00C23C6D" w:rsidRPr="00784699" w:rsidRDefault="00C23C6D" w:rsidP="00C23C6D">
      <w:pPr>
        <w:ind w:firstLine="567"/>
        <w:jc w:val="both"/>
        <w:rPr>
          <w:sz w:val="28"/>
          <w:szCs w:val="28"/>
        </w:rPr>
      </w:pPr>
      <w:r w:rsidRPr="00784699">
        <w:rPr>
          <w:sz w:val="28"/>
          <w:szCs w:val="28"/>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14:paraId="473AD4B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14:paraId="36FF299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75EAD5F9"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4D1FAF09"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14:paraId="538AD69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10575565"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иных случаях в соответствии с коллективным договором в случае его заключения.</w:t>
      </w:r>
    </w:p>
    <w:p w14:paraId="0173C4C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4E0E64BD" w14:textId="2E5D8DC6" w:rsidR="00C23C6D" w:rsidRPr="00704D4C"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w:t>
      </w:r>
      <w:r w:rsidRPr="00704D4C">
        <w:rPr>
          <w:rFonts w:ascii="Times New Roman" w:hAnsi="Times New Roman" w:cs="Times New Roman"/>
          <w:sz w:val="28"/>
          <w:szCs w:val="28"/>
        </w:rPr>
        <w:t xml:space="preserve">самоуправления </w:t>
      </w:r>
      <w:proofErr w:type="spellStart"/>
      <w:r w:rsidR="00704D4C" w:rsidRPr="00704D4C">
        <w:rPr>
          <w:rFonts w:ascii="Times New Roman" w:hAnsi="Times New Roman" w:cs="Times New Roman"/>
          <w:bCs/>
          <w:sz w:val="28"/>
          <w:szCs w:val="28"/>
        </w:rPr>
        <w:t>Селеевского</w:t>
      </w:r>
      <w:proofErr w:type="spellEnd"/>
      <w:r w:rsidR="00704D4C" w:rsidRPr="00704D4C">
        <w:rPr>
          <w:rFonts w:ascii="Times New Roman" w:hAnsi="Times New Roman" w:cs="Times New Roman"/>
          <w:bCs/>
          <w:sz w:val="28"/>
          <w:szCs w:val="28"/>
        </w:rPr>
        <w:t xml:space="preserve"> сельского поселения</w:t>
      </w:r>
      <w:r w:rsidR="00704D4C">
        <w:rPr>
          <w:rFonts w:ascii="Times New Roman" w:hAnsi="Times New Roman" w:cs="Times New Roman"/>
          <w:bCs/>
          <w:sz w:val="28"/>
          <w:szCs w:val="28"/>
        </w:rPr>
        <w:t>.</w:t>
      </w:r>
    </w:p>
    <w:p w14:paraId="193B77CF" w14:textId="77777777" w:rsidR="00C23C6D" w:rsidRPr="00784699" w:rsidRDefault="00C23C6D" w:rsidP="00C23C6D">
      <w:pPr>
        <w:pStyle w:val="ConsPlusTitle"/>
        <w:ind w:firstLine="567"/>
        <w:jc w:val="both"/>
        <w:outlineLvl w:val="2"/>
      </w:pPr>
      <w:r w:rsidRPr="00784699">
        <w:t>3.10. Единовременная компенсационная выплата на лечение (оздоровление) муниципальным служащим</w:t>
      </w:r>
    </w:p>
    <w:p w14:paraId="7B02F60E" w14:textId="4B964B81" w:rsidR="00C23C6D" w:rsidRPr="00784699" w:rsidRDefault="00C23C6D" w:rsidP="00073369">
      <w:pPr>
        <w:widowControl w:val="0"/>
        <w:autoSpaceDE w:val="0"/>
        <w:autoSpaceDN w:val="0"/>
        <w:ind w:firstLine="567"/>
        <w:jc w:val="both"/>
        <w:rPr>
          <w:i/>
          <w:iCs/>
          <w:sz w:val="28"/>
          <w:szCs w:val="28"/>
        </w:rPr>
      </w:pPr>
      <w:r w:rsidRPr="00784699">
        <w:rPr>
          <w:sz w:val="28"/>
          <w:szCs w:val="28"/>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w:t>
      </w:r>
      <w:r w:rsidR="00073369">
        <w:rPr>
          <w:sz w:val="28"/>
          <w:szCs w:val="28"/>
        </w:rPr>
        <w:t xml:space="preserve">Советом депутатов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00073369" w:rsidRPr="00784699">
        <w:rPr>
          <w:sz w:val="28"/>
          <w:szCs w:val="28"/>
        </w:rPr>
        <w:t xml:space="preserve"> </w:t>
      </w:r>
      <w:r w:rsidRPr="00784699">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Pr>
          <w:sz w:val="28"/>
          <w:szCs w:val="28"/>
        </w:rPr>
        <w:t xml:space="preserve">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Pr="00784699">
        <w:rPr>
          <w:i/>
          <w:iCs/>
          <w:sz w:val="28"/>
          <w:szCs w:val="28"/>
        </w:rPr>
        <w:t>.</w:t>
      </w:r>
    </w:p>
    <w:p w14:paraId="3BA6669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14:paraId="79BA206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3.10.2.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14:paraId="74799A5B" w14:textId="77777777" w:rsidR="00C23C6D" w:rsidRPr="00784699" w:rsidRDefault="00C23C6D" w:rsidP="00C23C6D">
      <w:pPr>
        <w:widowControl w:val="0"/>
        <w:autoSpaceDE w:val="0"/>
        <w:autoSpaceDN w:val="0"/>
        <w:spacing w:before="120" w:after="120" w:line="320" w:lineRule="atLeast"/>
        <w:jc w:val="center"/>
        <w:outlineLvl w:val="1"/>
        <w:rPr>
          <w:b/>
          <w:bCs/>
          <w:sz w:val="28"/>
          <w:szCs w:val="28"/>
        </w:rPr>
      </w:pPr>
      <w:r w:rsidRPr="00784699">
        <w:rPr>
          <w:b/>
          <w:bCs/>
          <w:sz w:val="28"/>
          <w:szCs w:val="28"/>
        </w:rPr>
        <w:t>4. ДЕНЕЖНОЕ СОДЕРЖАНИЕ СЛУЖАЩИХ</w:t>
      </w:r>
    </w:p>
    <w:p w14:paraId="782382FA" w14:textId="77777777" w:rsidR="00C23C6D" w:rsidRPr="00784699" w:rsidRDefault="00C23C6D" w:rsidP="00C23C6D">
      <w:pPr>
        <w:pStyle w:val="ConsPlusTitle"/>
        <w:spacing w:before="120" w:after="120" w:line="320" w:lineRule="atLeast"/>
        <w:ind w:firstLine="567"/>
        <w:jc w:val="both"/>
        <w:outlineLvl w:val="1"/>
      </w:pPr>
      <w:r w:rsidRPr="00784699">
        <w:t>4.1. Организация денежного содержания и иных выплат служащих</w:t>
      </w:r>
    </w:p>
    <w:p w14:paraId="05649CA5" w14:textId="77777777" w:rsidR="00C23C6D" w:rsidRPr="00784699" w:rsidRDefault="00C23C6D" w:rsidP="00C23C6D">
      <w:pPr>
        <w:autoSpaceDE w:val="0"/>
        <w:autoSpaceDN w:val="0"/>
        <w:adjustRightInd w:val="0"/>
        <w:spacing w:before="120" w:after="120" w:line="320" w:lineRule="atLeast"/>
        <w:ind w:firstLine="567"/>
        <w:jc w:val="both"/>
        <w:rPr>
          <w:sz w:val="28"/>
          <w:szCs w:val="28"/>
        </w:rPr>
      </w:pPr>
      <w:r w:rsidRPr="00784699">
        <w:rPr>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7FDA2819" w14:textId="77777777" w:rsidR="00C23C6D" w:rsidRPr="00784699" w:rsidRDefault="00C23C6D" w:rsidP="00C23C6D">
      <w:pPr>
        <w:pStyle w:val="ConsPlusTitle"/>
        <w:spacing w:before="120" w:after="120" w:line="320" w:lineRule="atLeast"/>
        <w:ind w:firstLine="567"/>
        <w:jc w:val="both"/>
        <w:outlineLvl w:val="1"/>
      </w:pPr>
      <w:r w:rsidRPr="00784699">
        <w:t>4.2. Должностной оклад служащих</w:t>
      </w:r>
    </w:p>
    <w:p w14:paraId="63584836" w14:textId="77777777" w:rsidR="00073369" w:rsidRDefault="00C23C6D" w:rsidP="00073369">
      <w:pPr>
        <w:ind w:firstLine="567"/>
        <w:jc w:val="both"/>
        <w:rPr>
          <w:bCs/>
          <w:sz w:val="28"/>
          <w:szCs w:val="28"/>
        </w:rPr>
      </w:pPr>
      <w:r w:rsidRPr="001810CA">
        <w:rPr>
          <w:bCs/>
          <w:sz w:val="28"/>
          <w:szCs w:val="28"/>
        </w:rPr>
        <w:t xml:space="preserve">Должностные оклады служащих Администрации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00073369" w:rsidRPr="001810CA">
        <w:rPr>
          <w:bCs/>
          <w:sz w:val="28"/>
          <w:szCs w:val="28"/>
        </w:rPr>
        <w:t xml:space="preserve"> </w:t>
      </w:r>
      <w:r w:rsidRPr="001810CA">
        <w:rPr>
          <w:bCs/>
          <w:sz w:val="28"/>
          <w:szCs w:val="28"/>
        </w:rPr>
        <w:t xml:space="preserve">устанавливаются в процентном отношении к должностному окладу Главы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Pr="001810CA">
        <w:rPr>
          <w:bCs/>
          <w:sz w:val="28"/>
          <w:szCs w:val="28"/>
        </w:rPr>
        <w:t xml:space="preserve">, в соответствии с приложением 3 к настоящему Положению, устанавливаются штатным расписанием органа местного самоуправления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00073369" w:rsidRPr="001810CA">
        <w:rPr>
          <w:bCs/>
          <w:sz w:val="28"/>
          <w:szCs w:val="28"/>
        </w:rPr>
        <w:t xml:space="preserve"> </w:t>
      </w:r>
      <w:r w:rsidRPr="001810CA">
        <w:rPr>
          <w:bCs/>
          <w:sz w:val="28"/>
          <w:szCs w:val="28"/>
        </w:rPr>
        <w:t xml:space="preserve">и оформляются распоряжением Администрации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00073369">
        <w:rPr>
          <w:bCs/>
          <w:sz w:val="28"/>
          <w:szCs w:val="28"/>
        </w:rPr>
        <w:t>.</w:t>
      </w:r>
    </w:p>
    <w:p w14:paraId="36EF7A40" w14:textId="68717311" w:rsidR="00C23C6D" w:rsidRPr="00073369" w:rsidRDefault="00073369" w:rsidP="00073369">
      <w:pPr>
        <w:ind w:firstLine="567"/>
        <w:jc w:val="both"/>
        <w:rPr>
          <w:sz w:val="28"/>
          <w:szCs w:val="28"/>
        </w:rPr>
      </w:pPr>
      <w:r w:rsidRPr="00784699">
        <w:t xml:space="preserve"> </w:t>
      </w:r>
      <w:r w:rsidR="00C23C6D" w:rsidRPr="00073369">
        <w:rPr>
          <w:sz w:val="28"/>
          <w:szCs w:val="28"/>
        </w:rPr>
        <w:t>4.3. Порядок установления и выплаты ежемесячной надбавки к должностному окладу за выслугу лет служащим</w:t>
      </w:r>
    </w:p>
    <w:p w14:paraId="1C31B408" w14:textId="033923ED" w:rsidR="00C23C6D" w:rsidRPr="00784699" w:rsidRDefault="00C23C6D" w:rsidP="00C23C6D">
      <w:pPr>
        <w:ind w:firstLine="567"/>
        <w:jc w:val="both"/>
        <w:rPr>
          <w:sz w:val="28"/>
          <w:szCs w:val="28"/>
        </w:rPr>
      </w:pPr>
      <w:r w:rsidRPr="00784699">
        <w:rPr>
          <w:sz w:val="28"/>
          <w:szCs w:val="28"/>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Pr>
          <w:sz w:val="28"/>
          <w:szCs w:val="28"/>
        </w:rPr>
        <w:t xml:space="preserve">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Pr="00784699">
        <w:rPr>
          <w:i/>
          <w:iCs/>
          <w:sz w:val="28"/>
          <w:szCs w:val="28"/>
        </w:rPr>
        <w:t xml:space="preserve">  </w:t>
      </w:r>
      <w:r w:rsidRPr="00784699">
        <w:rPr>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C23C6D" w:rsidRPr="00784699" w14:paraId="0C89BC4F" w14:textId="77777777" w:rsidTr="00BF0A8F">
        <w:tc>
          <w:tcPr>
            <w:tcW w:w="3969" w:type="dxa"/>
          </w:tcPr>
          <w:p w14:paraId="39D45506"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от 1 года до 5 лет</w:t>
            </w:r>
          </w:p>
        </w:tc>
        <w:tc>
          <w:tcPr>
            <w:tcW w:w="629" w:type="dxa"/>
          </w:tcPr>
          <w:p w14:paraId="21CE90E9"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0C9A0A4C"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10 процентов должностного оклада</w:t>
            </w:r>
          </w:p>
        </w:tc>
      </w:tr>
      <w:tr w:rsidR="00C23C6D" w:rsidRPr="00784699" w14:paraId="21007087" w14:textId="77777777" w:rsidTr="00BF0A8F">
        <w:tc>
          <w:tcPr>
            <w:tcW w:w="3969" w:type="dxa"/>
          </w:tcPr>
          <w:p w14:paraId="1B09ED1B"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от 5 до 10 лет</w:t>
            </w:r>
          </w:p>
        </w:tc>
        <w:tc>
          <w:tcPr>
            <w:tcW w:w="629" w:type="dxa"/>
          </w:tcPr>
          <w:p w14:paraId="66D9E672"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506A81C0"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15 процентов должностного оклада</w:t>
            </w:r>
          </w:p>
        </w:tc>
      </w:tr>
      <w:tr w:rsidR="00C23C6D" w:rsidRPr="00784699" w14:paraId="1F135492" w14:textId="77777777" w:rsidTr="00BF0A8F">
        <w:tc>
          <w:tcPr>
            <w:tcW w:w="3969" w:type="dxa"/>
          </w:tcPr>
          <w:p w14:paraId="28E9B35A"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от 10 до 15 лет</w:t>
            </w:r>
          </w:p>
        </w:tc>
        <w:tc>
          <w:tcPr>
            <w:tcW w:w="629" w:type="dxa"/>
          </w:tcPr>
          <w:p w14:paraId="2892420A"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0DFC31E8"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20 процентов должностного оклада</w:t>
            </w:r>
          </w:p>
        </w:tc>
      </w:tr>
      <w:tr w:rsidR="00C23C6D" w:rsidRPr="00784699" w14:paraId="5F8B0203" w14:textId="77777777" w:rsidTr="00BF0A8F">
        <w:tc>
          <w:tcPr>
            <w:tcW w:w="3969" w:type="dxa"/>
          </w:tcPr>
          <w:p w14:paraId="43A01CDC"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свыше 15 лет</w:t>
            </w:r>
          </w:p>
        </w:tc>
        <w:tc>
          <w:tcPr>
            <w:tcW w:w="629" w:type="dxa"/>
          </w:tcPr>
          <w:p w14:paraId="70800A1F"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7B113E2B"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30 процентов должностного оклада</w:t>
            </w:r>
          </w:p>
        </w:tc>
      </w:tr>
    </w:tbl>
    <w:p w14:paraId="72D919C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4.3.2. В стаж работы, дающий право служащему на получение ежемесячной надбавки к должностному окладу за выслугу лет, включаются:</w:t>
      </w:r>
    </w:p>
    <w:p w14:paraId="0DC0098C"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14:paraId="1B3AF05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 время прохождения военной службы.</w:t>
      </w:r>
    </w:p>
    <w:p w14:paraId="3F23011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3CED8DC5" w14:textId="77777777" w:rsidR="00C23C6D" w:rsidRPr="00784699" w:rsidRDefault="00C23C6D" w:rsidP="00C23C6D">
      <w:pPr>
        <w:pStyle w:val="ConsPlusNormal"/>
        <w:ind w:firstLine="567"/>
        <w:jc w:val="both"/>
        <w:rPr>
          <w:rFonts w:ascii="Times New Roman" w:hAnsi="Times New Roman" w:cs="Times New Roman"/>
          <w:sz w:val="28"/>
          <w:szCs w:val="28"/>
        </w:rPr>
      </w:pPr>
    </w:p>
    <w:p w14:paraId="0064A42C" w14:textId="77777777" w:rsidR="00C23C6D" w:rsidRPr="00784699" w:rsidRDefault="00C23C6D" w:rsidP="00C23C6D">
      <w:pPr>
        <w:pStyle w:val="ConsPlusTitle"/>
        <w:ind w:firstLine="567"/>
        <w:jc w:val="both"/>
        <w:outlineLvl w:val="2"/>
      </w:pPr>
      <w:r w:rsidRPr="00784699">
        <w:t>4.4. Порядок установления и выплаты ежемесячной надбавки к должностному окладу за особые условия службы</w:t>
      </w:r>
    </w:p>
    <w:p w14:paraId="2FFAEB2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481BEF5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4.4.2. Служащим устанавливается ежемесячная надбавка за особые условия в размере </w:t>
      </w:r>
      <w:r w:rsidRPr="006E1112">
        <w:rPr>
          <w:rFonts w:ascii="Times New Roman" w:hAnsi="Times New Roman" w:cs="Times New Roman"/>
          <w:bCs/>
          <w:sz w:val="28"/>
          <w:szCs w:val="28"/>
        </w:rPr>
        <w:t>до 50 процентов должностного оклада</w:t>
      </w:r>
      <w:r w:rsidRPr="006E1112">
        <w:rPr>
          <w:rFonts w:ascii="Times New Roman" w:hAnsi="Times New Roman" w:cs="Times New Roman"/>
          <w:sz w:val="28"/>
          <w:szCs w:val="28"/>
        </w:rPr>
        <w:t>.</w:t>
      </w:r>
    </w:p>
    <w:p w14:paraId="72BAB3D9" w14:textId="454345D2" w:rsidR="00C23C6D" w:rsidRPr="00784699" w:rsidRDefault="00C23C6D" w:rsidP="00C23C6D">
      <w:pPr>
        <w:ind w:firstLine="567"/>
        <w:jc w:val="both"/>
        <w:rPr>
          <w:sz w:val="28"/>
          <w:szCs w:val="28"/>
        </w:rPr>
      </w:pPr>
      <w:r w:rsidRPr="00784699">
        <w:rPr>
          <w:sz w:val="28"/>
          <w:szCs w:val="28"/>
        </w:rPr>
        <w:t>4.4.3 Размер ежемесячной надбавки за особые условия устанавливается работодателем при приеме на работу (при переводе на иную работу)</w:t>
      </w:r>
      <w:r w:rsidRPr="00784699">
        <w:rPr>
          <w:i/>
          <w:iCs/>
          <w:sz w:val="28"/>
          <w:szCs w:val="28"/>
        </w:rPr>
        <w:t xml:space="preserve"> </w:t>
      </w:r>
      <w:r w:rsidRPr="00784699">
        <w:rPr>
          <w:sz w:val="28"/>
          <w:szCs w:val="28"/>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Pr>
          <w:sz w:val="28"/>
          <w:szCs w:val="28"/>
        </w:rPr>
        <w:t xml:space="preserve">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Pr="00784699">
        <w:rPr>
          <w:sz w:val="28"/>
          <w:szCs w:val="28"/>
        </w:rPr>
        <w:t>.</w:t>
      </w:r>
    </w:p>
    <w:p w14:paraId="7F928FB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4.4.4. Под особыми условиями службы понимается:</w:t>
      </w:r>
    </w:p>
    <w:p w14:paraId="349FE09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747869A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сложность и напряженность выполняемой работы:</w:t>
      </w:r>
    </w:p>
    <w:p w14:paraId="4A7A3995" w14:textId="77777777" w:rsidR="00C23C6D" w:rsidRPr="00784699" w:rsidRDefault="00C23C6D" w:rsidP="00C23C6D">
      <w:pPr>
        <w:pStyle w:val="ConsPlusNormal"/>
        <w:ind w:firstLine="567"/>
        <w:jc w:val="both"/>
        <w:rPr>
          <w:rFonts w:ascii="Times New Roman" w:hAnsi="Times New Roman" w:cs="Times New Roman"/>
          <w:sz w:val="28"/>
          <w:szCs w:val="28"/>
        </w:rPr>
      </w:pPr>
      <w:proofErr w:type="spellStart"/>
      <w:r w:rsidRPr="00784699">
        <w:rPr>
          <w:rFonts w:ascii="Times New Roman" w:hAnsi="Times New Roman" w:cs="Times New Roman"/>
          <w:sz w:val="28"/>
          <w:szCs w:val="28"/>
        </w:rPr>
        <w:t>многосоставность</w:t>
      </w:r>
      <w:proofErr w:type="spellEnd"/>
      <w:r w:rsidRPr="00784699">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14:paraId="4DFFE42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разноплановость работы - выполнение должностных обязанностей, требующих применения знаний из разных сфер деятельности;</w:t>
      </w:r>
    </w:p>
    <w:p w14:paraId="6CE113B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11BD77D9"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2CAB6DC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479EB8F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2F29CCFE" w14:textId="50538374"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w:t>
      </w:r>
      <w:r>
        <w:rPr>
          <w:rFonts w:ascii="Times New Roman" w:hAnsi="Times New Roman" w:cs="Times New Roman"/>
          <w:sz w:val="28"/>
          <w:szCs w:val="28"/>
        </w:rPr>
        <w:t xml:space="preserve">администрации </w:t>
      </w:r>
      <w:r w:rsidRPr="00784699">
        <w:rPr>
          <w:rFonts w:ascii="Times New Roman" w:hAnsi="Times New Roman" w:cs="Times New Roman"/>
          <w:sz w:val="28"/>
          <w:szCs w:val="28"/>
        </w:rPr>
        <w:t>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14:paraId="71AA0523" w14:textId="77777777" w:rsidR="00C23C6D" w:rsidRPr="00784699" w:rsidRDefault="00C23C6D" w:rsidP="00C23C6D">
      <w:pPr>
        <w:pStyle w:val="ConsPlusNormal"/>
        <w:ind w:firstLine="567"/>
        <w:jc w:val="both"/>
        <w:rPr>
          <w:rFonts w:ascii="Times New Roman" w:hAnsi="Times New Roman" w:cs="Times New Roman"/>
          <w:sz w:val="28"/>
          <w:szCs w:val="28"/>
        </w:rPr>
      </w:pPr>
    </w:p>
    <w:p w14:paraId="2293F9E4" w14:textId="77777777" w:rsidR="00C23C6D" w:rsidRPr="00784699" w:rsidRDefault="00C23C6D" w:rsidP="00C23C6D">
      <w:pPr>
        <w:pStyle w:val="ConsPlusTitle"/>
        <w:ind w:firstLine="567"/>
        <w:jc w:val="both"/>
        <w:outlineLvl w:val="2"/>
      </w:pPr>
      <w:r w:rsidRPr="00784699">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21E66224" w14:textId="77777777" w:rsidR="00C23C6D" w:rsidRPr="00784699" w:rsidRDefault="00C23C6D" w:rsidP="00C23C6D">
      <w:pPr>
        <w:ind w:firstLine="567"/>
        <w:jc w:val="both"/>
        <w:rPr>
          <w:i/>
          <w:iCs/>
          <w:sz w:val="28"/>
          <w:szCs w:val="28"/>
        </w:rPr>
      </w:pPr>
      <w:r w:rsidRPr="00784699">
        <w:rPr>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1E4FCF67" w14:textId="68CE3221" w:rsidR="00C23C6D" w:rsidRPr="00784699" w:rsidRDefault="00C23C6D" w:rsidP="00C23C6D">
      <w:pPr>
        <w:pStyle w:val="ConsPlusNormal"/>
        <w:shd w:val="clear" w:color="auto" w:fill="FFFFFF" w:themeFill="background1"/>
        <w:ind w:firstLine="567"/>
        <w:jc w:val="both"/>
        <w:rPr>
          <w:rFonts w:ascii="Times New Roman" w:hAnsi="Times New Roman" w:cs="Times New Roman"/>
          <w:sz w:val="28"/>
          <w:szCs w:val="28"/>
        </w:rPr>
      </w:pPr>
      <w:r w:rsidRPr="00784699">
        <w:rPr>
          <w:rFonts w:ascii="Times New Roman" w:hAnsi="Times New Roman" w:cs="Times New Roman"/>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Pr>
          <w:rFonts w:ascii="Times New Roman" w:hAnsi="Times New Roman" w:cs="Times New Roman"/>
          <w:sz w:val="28"/>
          <w:szCs w:val="28"/>
        </w:rPr>
        <w:t xml:space="preserve"> </w:t>
      </w:r>
      <w:proofErr w:type="spellStart"/>
      <w:r w:rsidR="00073369" w:rsidRPr="00073369">
        <w:rPr>
          <w:rFonts w:ascii="Times New Roman" w:hAnsi="Times New Roman" w:cs="Times New Roman"/>
          <w:bCs/>
          <w:sz w:val="28"/>
          <w:szCs w:val="28"/>
        </w:rPr>
        <w:t>Селеевского</w:t>
      </w:r>
      <w:proofErr w:type="spellEnd"/>
      <w:r w:rsidR="00073369" w:rsidRPr="00073369">
        <w:rPr>
          <w:rFonts w:ascii="Times New Roman" w:hAnsi="Times New Roman" w:cs="Times New Roman"/>
          <w:bCs/>
          <w:sz w:val="28"/>
          <w:szCs w:val="28"/>
        </w:rPr>
        <w:t xml:space="preserve"> сельского поселения</w:t>
      </w:r>
      <w:r w:rsidRPr="00784699">
        <w:rPr>
          <w:rFonts w:ascii="Times New Roman" w:hAnsi="Times New Roman" w:cs="Times New Roman"/>
          <w:i/>
          <w:iCs/>
          <w:sz w:val="28"/>
          <w:szCs w:val="28"/>
        </w:rPr>
        <w:t>.</w:t>
      </w:r>
    </w:p>
    <w:p w14:paraId="76D4717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4">
        <w:r w:rsidRPr="00784699">
          <w:rPr>
            <w:rFonts w:ascii="Times New Roman" w:hAnsi="Times New Roman" w:cs="Times New Roman"/>
            <w:sz w:val="28"/>
            <w:szCs w:val="28"/>
          </w:rPr>
          <w:t>Постановлением</w:t>
        </w:r>
      </w:hyperlink>
      <w:r w:rsidRPr="00784699">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4F11D445" w14:textId="77777777" w:rsidR="00C23C6D" w:rsidRPr="00784699" w:rsidRDefault="00C23C6D" w:rsidP="00C23C6D">
      <w:pPr>
        <w:pStyle w:val="ConsPlusNormal"/>
        <w:ind w:firstLine="567"/>
        <w:jc w:val="both"/>
        <w:rPr>
          <w:rFonts w:ascii="Times New Roman" w:hAnsi="Times New Roman" w:cs="Times New Roman"/>
          <w:sz w:val="28"/>
          <w:szCs w:val="28"/>
        </w:rPr>
      </w:pPr>
    </w:p>
    <w:p w14:paraId="7A094696" w14:textId="77777777" w:rsidR="00C23C6D" w:rsidRPr="00784699" w:rsidRDefault="00C23C6D" w:rsidP="00C23C6D">
      <w:pPr>
        <w:pStyle w:val="ConsPlusTitle"/>
        <w:ind w:firstLine="567"/>
        <w:jc w:val="both"/>
        <w:outlineLvl w:val="2"/>
      </w:pPr>
      <w:r w:rsidRPr="00784699">
        <w:t>4.6. Порядок установления и выплаты ежемесячного денежного поощрения служащим</w:t>
      </w:r>
    </w:p>
    <w:p w14:paraId="50E5DB6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4.6.1. Ежемесячное денежное поощрение подлежит выплате служащим в целях стимулирования их деятельности по занимаемым должностям.</w:t>
      </w:r>
    </w:p>
    <w:p w14:paraId="1D1FFD6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4.6.2. Служащим устанавливается ежемесячное денежное поощрение в кратности от должностных окладов – </w:t>
      </w:r>
      <w:r w:rsidRPr="00784699">
        <w:rPr>
          <w:rFonts w:ascii="Times New Roman" w:hAnsi="Times New Roman" w:cs="Times New Roman"/>
          <w:b/>
          <w:bCs/>
          <w:sz w:val="28"/>
          <w:szCs w:val="28"/>
        </w:rPr>
        <w:t>до 3 должностных окладов.</w:t>
      </w:r>
    </w:p>
    <w:p w14:paraId="6F4833B9" w14:textId="0CD7C721" w:rsidR="00C23C6D" w:rsidRPr="00784699" w:rsidRDefault="00C23C6D" w:rsidP="00C23C6D">
      <w:pPr>
        <w:ind w:firstLine="567"/>
        <w:jc w:val="both"/>
        <w:rPr>
          <w:sz w:val="28"/>
          <w:szCs w:val="28"/>
        </w:rPr>
      </w:pPr>
      <w:r w:rsidRPr="00784699">
        <w:rPr>
          <w:sz w:val="28"/>
          <w:szCs w:val="28"/>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Pr>
          <w:sz w:val="28"/>
          <w:szCs w:val="28"/>
        </w:rPr>
        <w:t xml:space="preserve">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Pr>
          <w:sz w:val="28"/>
          <w:szCs w:val="28"/>
        </w:rPr>
        <w:t>.</w:t>
      </w:r>
      <w:r w:rsidRPr="00784699">
        <w:rPr>
          <w:i/>
          <w:iCs/>
          <w:sz w:val="28"/>
          <w:szCs w:val="28"/>
        </w:rPr>
        <w:t xml:space="preserve"> </w:t>
      </w:r>
      <w:r w:rsidRPr="00784699">
        <w:rPr>
          <w:sz w:val="28"/>
          <w:szCs w:val="28"/>
        </w:rPr>
        <w:t>Ежемесячное денежное поощрение выплачивается одновременно с должностным окладом.</w:t>
      </w:r>
    </w:p>
    <w:p w14:paraId="3FF536F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4.6.4. При принятии решения об установлении размера ежемесячного денежного поощрения учитываются следующие критерии:</w:t>
      </w:r>
    </w:p>
    <w:p w14:paraId="3D4A9E3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опыт работы по специальности и занимаемой должности;</w:t>
      </w:r>
    </w:p>
    <w:p w14:paraId="72A365F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018B75F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5E3A733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03627B3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741EC74C"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5BD09D4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6D2E919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проведение правовой экспертизы проектов правовых актов;</w:t>
      </w:r>
    </w:p>
    <w:p w14:paraId="2E9373A5"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69C8401B" w14:textId="6F41FFF3" w:rsidR="00C23C6D" w:rsidRPr="00784699" w:rsidRDefault="00C23C6D" w:rsidP="00C23C6D">
      <w:pPr>
        <w:ind w:firstLine="567"/>
        <w:jc w:val="both"/>
        <w:rPr>
          <w:i/>
          <w:iCs/>
          <w:sz w:val="28"/>
          <w:szCs w:val="28"/>
        </w:rPr>
      </w:pPr>
      <w:r w:rsidRPr="00784699">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Pr>
          <w:sz w:val="28"/>
          <w:szCs w:val="28"/>
        </w:rPr>
        <w:t>;</w:t>
      </w:r>
    </w:p>
    <w:p w14:paraId="42502A5E" w14:textId="77777777" w:rsidR="00C23C6D" w:rsidRPr="00784699" w:rsidRDefault="00C23C6D" w:rsidP="00C23C6D">
      <w:pPr>
        <w:ind w:firstLine="567"/>
        <w:jc w:val="both"/>
        <w:rPr>
          <w:sz w:val="28"/>
          <w:szCs w:val="28"/>
        </w:rPr>
      </w:pPr>
      <w:r w:rsidRPr="00784699">
        <w:rPr>
          <w:sz w:val="28"/>
          <w:szCs w:val="28"/>
        </w:rPr>
        <w:t>выполнение контрольных задач служащим, поставленных вышестоящим руководством;</w:t>
      </w:r>
    </w:p>
    <w:p w14:paraId="18763AD5"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высокие показатели эффективности и результативности профессиональной деятельности.</w:t>
      </w:r>
    </w:p>
    <w:p w14:paraId="0ABBB953" w14:textId="4D46539E"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w:t>
      </w:r>
      <w:r w:rsidR="00073369">
        <w:rPr>
          <w:rFonts w:ascii="Times New Roman" w:hAnsi="Times New Roman" w:cs="Times New Roman"/>
          <w:sz w:val="28"/>
          <w:szCs w:val="28"/>
        </w:rPr>
        <w:t>поселения</w:t>
      </w:r>
      <w:r w:rsidRPr="00784699">
        <w:rPr>
          <w:rFonts w:ascii="Times New Roman" w:hAnsi="Times New Roman" w:cs="Times New Roman"/>
          <w:sz w:val="28"/>
          <w:szCs w:val="28"/>
        </w:rPr>
        <w:t xml:space="preserve">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14:paraId="5EC1649D"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14:paraId="6596DF2F" w14:textId="77777777" w:rsidR="00C23C6D" w:rsidRDefault="00C23C6D" w:rsidP="00C23C6D">
      <w:pPr>
        <w:pStyle w:val="ConsPlusTitle"/>
        <w:ind w:firstLine="567"/>
        <w:jc w:val="both"/>
        <w:outlineLvl w:val="2"/>
      </w:pPr>
    </w:p>
    <w:p w14:paraId="67FD0C2D" w14:textId="77777777" w:rsidR="00C23C6D" w:rsidRPr="00784699" w:rsidRDefault="00C23C6D" w:rsidP="00C23C6D">
      <w:pPr>
        <w:pStyle w:val="ConsPlusTitle"/>
        <w:ind w:firstLine="567"/>
        <w:jc w:val="both"/>
        <w:outlineLvl w:val="2"/>
      </w:pPr>
      <w:r w:rsidRPr="00784699">
        <w:t xml:space="preserve">4.7. Порядок премирования по результатам работы лиц, занимающих должности служащих </w:t>
      </w:r>
    </w:p>
    <w:p w14:paraId="71C90F15" w14:textId="77777777" w:rsidR="00C23C6D" w:rsidRPr="00784699" w:rsidRDefault="00C23C6D" w:rsidP="00C23C6D">
      <w:pPr>
        <w:widowControl w:val="0"/>
        <w:autoSpaceDE w:val="0"/>
        <w:autoSpaceDN w:val="0"/>
        <w:adjustRightInd w:val="0"/>
        <w:ind w:firstLine="567"/>
        <w:jc w:val="both"/>
        <w:rPr>
          <w:rFonts w:eastAsia="Calibri"/>
          <w:iCs/>
          <w:spacing w:val="-8"/>
          <w:sz w:val="28"/>
          <w:szCs w:val="28"/>
        </w:rPr>
      </w:pPr>
      <w:r w:rsidRPr="00784699">
        <w:rPr>
          <w:rFonts w:eastAsia="Calibri"/>
          <w:iCs/>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495498AE"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4D723562"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Размер премии по результатам работы максимальным размером не ограничивается.</w:t>
      </w:r>
    </w:p>
    <w:p w14:paraId="3176D934" w14:textId="77777777" w:rsidR="00C23C6D" w:rsidRPr="00784699" w:rsidRDefault="00C23C6D" w:rsidP="00C23C6D">
      <w:pPr>
        <w:ind w:firstLine="567"/>
        <w:jc w:val="both"/>
        <w:rPr>
          <w:i/>
          <w:iCs/>
          <w:sz w:val="28"/>
          <w:szCs w:val="28"/>
        </w:rPr>
      </w:pPr>
      <w:r w:rsidRPr="00784699">
        <w:rPr>
          <w:iCs/>
          <w:sz w:val="28"/>
          <w:szCs w:val="28"/>
        </w:rPr>
        <w:t xml:space="preserve">Премирование служащих по результатам работы производится ежеквартально </w:t>
      </w:r>
      <w:r w:rsidRPr="006E1112">
        <w:rPr>
          <w:bCs/>
          <w:iCs/>
          <w:sz w:val="28"/>
          <w:szCs w:val="28"/>
        </w:rPr>
        <w:t xml:space="preserve">в процентах к </w:t>
      </w:r>
      <w:r w:rsidRPr="006E1112">
        <w:rPr>
          <w:bCs/>
          <w:iCs/>
          <w:spacing w:val="-4"/>
          <w:sz w:val="28"/>
          <w:szCs w:val="28"/>
        </w:rPr>
        <w:t>должностному окладу</w:t>
      </w:r>
      <w:r w:rsidRPr="00784699">
        <w:rPr>
          <w:iCs/>
          <w:spacing w:val="-4"/>
          <w:sz w:val="28"/>
          <w:szCs w:val="28"/>
        </w:rPr>
        <w:t xml:space="preserve"> или в твердой сумме (в рублях).</w:t>
      </w:r>
    </w:p>
    <w:p w14:paraId="3777693F" w14:textId="77777777" w:rsidR="00C23C6D" w:rsidRPr="00784699" w:rsidRDefault="00C23C6D" w:rsidP="00C23C6D">
      <w:pPr>
        <w:autoSpaceDE w:val="0"/>
        <w:autoSpaceDN w:val="0"/>
        <w:adjustRightInd w:val="0"/>
        <w:ind w:firstLine="567"/>
        <w:jc w:val="both"/>
        <w:rPr>
          <w:iCs/>
          <w:sz w:val="28"/>
          <w:szCs w:val="28"/>
        </w:rPr>
      </w:pPr>
      <w:r w:rsidRPr="00784699">
        <w:rPr>
          <w:iCs/>
          <w:spacing w:val="-8"/>
          <w:sz w:val="28"/>
          <w:szCs w:val="28"/>
        </w:rPr>
        <w:t>Премия по результатам работы выплачивается в квартале, следующем за отчетным</w:t>
      </w:r>
      <w:r w:rsidRPr="00784699">
        <w:rPr>
          <w:iCs/>
          <w:sz w:val="28"/>
          <w:szCs w:val="28"/>
        </w:rPr>
        <w:t xml:space="preserve"> кварталом. За четвертый квартал премия выплачивается в декабре текущего года.</w:t>
      </w:r>
    </w:p>
    <w:p w14:paraId="7B0D690E"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4.7.2. Основаниями для премирования по результатам работы являются:</w:t>
      </w:r>
    </w:p>
    <w:p w14:paraId="4C842FC0"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высокая эффективность достижения результатов работы;</w:t>
      </w:r>
    </w:p>
    <w:p w14:paraId="0628C7B9"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примерное (своевременное и качественное) исполнение должностных обязанностей, распоряжений руководства;</w:t>
      </w:r>
    </w:p>
    <w:p w14:paraId="6582B80E"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личный вклад в общие результаты работы (выполняемый объем работы);</w:t>
      </w:r>
    </w:p>
    <w:p w14:paraId="62DBE599"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своевременная и качественная подготовка документов;</w:t>
      </w:r>
    </w:p>
    <w:p w14:paraId="290409BB"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проявление профессионализма, творчества, использование современных методов, технологий в процессе работы;</w:t>
      </w:r>
    </w:p>
    <w:p w14:paraId="1AF61B09"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эффективность и результативность участия в реализации проектов (программ).</w:t>
      </w:r>
    </w:p>
    <w:p w14:paraId="6E77E269"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4.7.3. Основаниями для невыплаты премии по результатам работы являются:</w:t>
      </w:r>
    </w:p>
    <w:p w14:paraId="0835D48D"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нарушение исполнения должностных обязанностей;</w:t>
      </w:r>
    </w:p>
    <w:p w14:paraId="1427E930"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низкие результаты работы;</w:t>
      </w:r>
    </w:p>
    <w:p w14:paraId="5A29803F"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ненадлежащее качество работы с документами;</w:t>
      </w:r>
    </w:p>
    <w:p w14:paraId="0529D85E"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наличие неснятого дисциплинарного взыскания;</w:t>
      </w:r>
    </w:p>
    <w:p w14:paraId="315E3BB5"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 xml:space="preserve">несоблюдение установленных сроков выполнения распоряжений </w:t>
      </w:r>
      <w:r w:rsidRPr="00784699">
        <w:rPr>
          <w:iCs/>
          <w:spacing w:val="-4"/>
          <w:sz w:val="28"/>
          <w:szCs w:val="28"/>
        </w:rPr>
        <w:t>руководства и (или) некачественное их выполнение без уважительных причин;</w:t>
      </w:r>
    </w:p>
    <w:p w14:paraId="07255304"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неэффективность и не результативность участия в реализации проектов (программ);</w:t>
      </w:r>
    </w:p>
    <w:p w14:paraId="3DEE8623" w14:textId="77777777" w:rsidR="00C23C6D" w:rsidRDefault="00C23C6D" w:rsidP="00C23C6D">
      <w:pPr>
        <w:autoSpaceDE w:val="0"/>
        <w:autoSpaceDN w:val="0"/>
        <w:adjustRightInd w:val="0"/>
        <w:ind w:firstLine="567"/>
        <w:jc w:val="both"/>
        <w:rPr>
          <w:rFonts w:eastAsia="Calibri"/>
          <w:iCs/>
          <w:sz w:val="28"/>
          <w:szCs w:val="28"/>
        </w:rPr>
      </w:pPr>
      <w:r w:rsidRPr="00784699">
        <w:rPr>
          <w:iCs/>
          <w:sz w:val="28"/>
          <w:szCs w:val="28"/>
        </w:rPr>
        <w:t>низкие</w:t>
      </w:r>
      <w:r w:rsidRPr="00784699">
        <w:rPr>
          <w:rFonts w:eastAsia="Calibri"/>
          <w:iCs/>
          <w:sz w:val="28"/>
          <w:szCs w:val="28"/>
        </w:rPr>
        <w:t xml:space="preserve"> результаты деятельности по достижению показателей </w:t>
      </w:r>
      <w:r w:rsidRPr="00784699">
        <w:rPr>
          <w:rFonts w:eastAsia="Calibri"/>
          <w:iCs/>
          <w:spacing w:val="-6"/>
          <w:sz w:val="28"/>
          <w:szCs w:val="28"/>
        </w:rPr>
        <w:t xml:space="preserve">эффективности и результативности, </w:t>
      </w:r>
      <w:r w:rsidRPr="00784699">
        <w:rPr>
          <w:rFonts w:eastAsia="Calibri"/>
          <w:iCs/>
          <w:sz w:val="28"/>
          <w:szCs w:val="28"/>
        </w:rPr>
        <w:t>закрепленных в должностной инструкции</w:t>
      </w:r>
      <w:r>
        <w:rPr>
          <w:rFonts w:eastAsia="Calibri"/>
          <w:iCs/>
          <w:sz w:val="28"/>
          <w:szCs w:val="28"/>
        </w:rPr>
        <w:t>;</w:t>
      </w:r>
    </w:p>
    <w:p w14:paraId="029CC3B6"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Невыплата премии осуществляется за тот период, в котором возникли основания для невыплаты премии.</w:t>
      </w:r>
    </w:p>
    <w:p w14:paraId="530CCC2C"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В случае наложения дисциплинарного взыскания премия не выплачивается с момента наложения до его снятия.</w:t>
      </w:r>
    </w:p>
    <w:p w14:paraId="2D019086"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784699">
        <w:rPr>
          <w:sz w:val="28"/>
          <w:szCs w:val="28"/>
        </w:rPr>
        <w:t xml:space="preserve">премия по результатам работы </w:t>
      </w:r>
      <w:r w:rsidRPr="00784699">
        <w:rPr>
          <w:iCs/>
          <w:sz w:val="28"/>
          <w:szCs w:val="28"/>
        </w:rPr>
        <w:t xml:space="preserve">с учетом фактически отработанного времени. </w:t>
      </w:r>
    </w:p>
    <w:p w14:paraId="30123BAC"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структурного подразделения.</w:t>
      </w:r>
    </w:p>
    <w:p w14:paraId="46880AE7" w14:textId="6AB1CB80" w:rsidR="00C23C6D" w:rsidRPr="00784699" w:rsidRDefault="00C23C6D" w:rsidP="00C23C6D">
      <w:pPr>
        <w:autoSpaceDE w:val="0"/>
        <w:autoSpaceDN w:val="0"/>
        <w:adjustRightInd w:val="0"/>
        <w:ind w:firstLine="567"/>
        <w:jc w:val="both"/>
        <w:rPr>
          <w:iCs/>
          <w:sz w:val="28"/>
          <w:szCs w:val="28"/>
        </w:rPr>
      </w:pPr>
      <w:r w:rsidRPr="00784699">
        <w:rPr>
          <w:iCs/>
          <w:sz w:val="28"/>
          <w:szCs w:val="28"/>
        </w:rPr>
        <w:t>4.7.6. Премирование служащих осуществляется по решению работодателя и оформляется муниципальным правовым актом органа местного самоуправления</w:t>
      </w:r>
      <w:r>
        <w:rPr>
          <w:iCs/>
          <w:sz w:val="28"/>
          <w:szCs w:val="28"/>
        </w:rPr>
        <w:t xml:space="preserve">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Pr="00784699">
        <w:rPr>
          <w:i/>
          <w:iCs/>
          <w:sz w:val="28"/>
          <w:szCs w:val="28"/>
        </w:rPr>
        <w:t>.</w:t>
      </w:r>
    </w:p>
    <w:p w14:paraId="6C171C74" w14:textId="77777777" w:rsidR="00C23C6D" w:rsidRPr="00784699" w:rsidRDefault="00C23C6D" w:rsidP="00C23C6D">
      <w:pPr>
        <w:pStyle w:val="ConsPlusTitle"/>
        <w:ind w:firstLine="567"/>
        <w:jc w:val="both"/>
        <w:outlineLvl w:val="2"/>
      </w:pPr>
    </w:p>
    <w:p w14:paraId="4DAB747E" w14:textId="77777777" w:rsidR="00C23C6D" w:rsidRPr="00784699" w:rsidRDefault="00C23C6D" w:rsidP="00C23C6D">
      <w:pPr>
        <w:pStyle w:val="ConsPlusTitle"/>
        <w:ind w:firstLine="567"/>
        <w:jc w:val="both"/>
        <w:outlineLvl w:val="2"/>
        <w:rPr>
          <w:bCs w:val="0"/>
        </w:rPr>
      </w:pPr>
      <w:r w:rsidRPr="00784699">
        <w:t>4.8.  Порядок осуществления единовременной выплаты при предоставлении ежегодного оплачиваемого отпуска и оказания материальной помощи</w:t>
      </w:r>
    </w:p>
    <w:p w14:paraId="45A0E468" w14:textId="3C1F6617" w:rsidR="00C23C6D" w:rsidRPr="00784699" w:rsidRDefault="00C23C6D" w:rsidP="00C23C6D">
      <w:pPr>
        <w:ind w:firstLine="567"/>
        <w:jc w:val="both"/>
        <w:rPr>
          <w:color w:val="000000" w:themeColor="text1"/>
          <w:sz w:val="28"/>
          <w:szCs w:val="28"/>
        </w:rPr>
      </w:pPr>
      <w:r w:rsidRPr="00784699">
        <w:rPr>
          <w:color w:val="000000" w:themeColor="text1"/>
          <w:sz w:val="28"/>
          <w:szCs w:val="28"/>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6E1112">
        <w:rPr>
          <w:bCs/>
          <w:sz w:val="28"/>
          <w:szCs w:val="28"/>
        </w:rPr>
        <w:t>0,7 должностного оклада</w:t>
      </w:r>
      <w:r w:rsidRPr="006E1112">
        <w:rPr>
          <w:sz w:val="28"/>
          <w:szCs w:val="28"/>
        </w:rPr>
        <w:t xml:space="preserve"> и оформляется муниципальным правовым актом</w:t>
      </w:r>
      <w:r w:rsidRPr="00784699">
        <w:rPr>
          <w:sz w:val="28"/>
          <w:szCs w:val="28"/>
        </w:rPr>
        <w:t xml:space="preserve"> органа местного самоуправления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Pr="00784699">
        <w:rPr>
          <w:sz w:val="28"/>
          <w:szCs w:val="28"/>
        </w:rPr>
        <w:t>.</w:t>
      </w:r>
    </w:p>
    <w:p w14:paraId="4867536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3EF88125"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14:paraId="5E7F4EA4" w14:textId="30E64F51" w:rsidR="00C23C6D" w:rsidRPr="00784699" w:rsidRDefault="00C23C6D" w:rsidP="00C23C6D">
      <w:pPr>
        <w:ind w:firstLine="567"/>
        <w:jc w:val="both"/>
        <w:rPr>
          <w:color w:val="000000" w:themeColor="text1"/>
          <w:sz w:val="28"/>
          <w:szCs w:val="28"/>
        </w:rPr>
      </w:pPr>
      <w:r w:rsidRPr="00784699">
        <w:rPr>
          <w:color w:val="000000" w:themeColor="text1"/>
          <w:sz w:val="28"/>
          <w:szCs w:val="28"/>
        </w:rPr>
        <w:t xml:space="preserve">4.8.2. Материальная помощь оказывается служащему на основании его письменного заявления в размере </w:t>
      </w:r>
      <w:r w:rsidRPr="006E1112">
        <w:rPr>
          <w:bCs/>
          <w:sz w:val="28"/>
          <w:szCs w:val="28"/>
        </w:rPr>
        <w:t>0,7 должностного оклада</w:t>
      </w:r>
      <w:r w:rsidRPr="00784699">
        <w:rPr>
          <w:sz w:val="28"/>
          <w:szCs w:val="28"/>
        </w:rPr>
        <w:t xml:space="preserve"> и оформляется муниципальным правовым актом органа местного самоуправления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Pr="00784699">
        <w:rPr>
          <w:sz w:val="28"/>
          <w:szCs w:val="28"/>
        </w:rPr>
        <w:t>.</w:t>
      </w:r>
    </w:p>
    <w:p w14:paraId="54F8E07D"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6AC8FF5D"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14:paraId="3BF9787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6E1112">
        <w:rPr>
          <w:rFonts w:ascii="Times New Roman" w:hAnsi="Times New Roman" w:cs="Times New Roman"/>
          <w:bCs/>
          <w:sz w:val="28"/>
          <w:szCs w:val="28"/>
        </w:rPr>
        <w:t>0,7 должностного оклада</w:t>
      </w:r>
      <w:r w:rsidRPr="006E1112">
        <w:rPr>
          <w:rFonts w:ascii="Times New Roman" w:hAnsi="Times New Roman" w:cs="Times New Roman"/>
          <w:sz w:val="28"/>
          <w:szCs w:val="28"/>
        </w:rPr>
        <w:t xml:space="preserve"> и материальной помощи в </w:t>
      </w:r>
      <w:r w:rsidRPr="006E1112">
        <w:rPr>
          <w:rFonts w:ascii="Times New Roman" w:hAnsi="Times New Roman" w:cs="Times New Roman"/>
          <w:bCs/>
          <w:sz w:val="28"/>
          <w:szCs w:val="28"/>
        </w:rPr>
        <w:t>0,7 должностного оклада</w:t>
      </w:r>
      <w:r w:rsidRPr="006E1112">
        <w:rPr>
          <w:rFonts w:ascii="Times New Roman" w:hAnsi="Times New Roman" w:cs="Times New Roman"/>
          <w:sz w:val="28"/>
          <w:szCs w:val="28"/>
        </w:rPr>
        <w:t xml:space="preserve"> пропорционально</w:t>
      </w:r>
      <w:r w:rsidRPr="00784699">
        <w:rPr>
          <w:rFonts w:ascii="Times New Roman" w:hAnsi="Times New Roman" w:cs="Times New Roman"/>
          <w:sz w:val="28"/>
          <w:szCs w:val="28"/>
        </w:rPr>
        <w:t xml:space="preserve"> фактически отработанному времени. </w:t>
      </w:r>
    </w:p>
    <w:p w14:paraId="6C8F337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6E1112">
        <w:rPr>
          <w:rFonts w:ascii="Times New Roman" w:hAnsi="Times New Roman" w:cs="Times New Roman"/>
          <w:bCs/>
          <w:sz w:val="28"/>
          <w:szCs w:val="28"/>
        </w:rPr>
        <w:t>0,7 должностного оклада</w:t>
      </w:r>
      <w:r w:rsidRPr="006E1112">
        <w:rPr>
          <w:rFonts w:ascii="Times New Roman" w:hAnsi="Times New Roman" w:cs="Times New Roman"/>
          <w:sz w:val="28"/>
          <w:szCs w:val="28"/>
        </w:rPr>
        <w:t xml:space="preserve"> и материальной помощи в размере </w:t>
      </w:r>
      <w:r w:rsidRPr="006E1112">
        <w:rPr>
          <w:rFonts w:ascii="Times New Roman" w:hAnsi="Times New Roman" w:cs="Times New Roman"/>
          <w:bCs/>
          <w:sz w:val="28"/>
          <w:szCs w:val="28"/>
        </w:rPr>
        <w:t>0,7 должностного оклада</w:t>
      </w:r>
      <w:r w:rsidRPr="006E1112">
        <w:rPr>
          <w:rFonts w:ascii="Times New Roman" w:hAnsi="Times New Roman" w:cs="Times New Roman"/>
          <w:sz w:val="28"/>
          <w:szCs w:val="28"/>
        </w:rPr>
        <w:t xml:space="preserve"> пропорционально</w:t>
      </w:r>
      <w:r w:rsidRPr="00784699">
        <w:rPr>
          <w:rFonts w:ascii="Times New Roman" w:hAnsi="Times New Roman" w:cs="Times New Roman"/>
          <w:sz w:val="28"/>
          <w:szCs w:val="28"/>
        </w:rPr>
        <w:t xml:space="preserve"> фактически отработанному времени.</w:t>
      </w:r>
    </w:p>
    <w:p w14:paraId="4CB5311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4.8.4. Единовременная выплата и материальная помощь не выплачиваются:</w:t>
      </w:r>
    </w:p>
    <w:p w14:paraId="5E2944A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703B99D3"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398927B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4.8.5. Выплаченная единовременная выплата при прекращении (расторжении) трудового договора со служащим возврату не подлежит.</w:t>
      </w:r>
    </w:p>
    <w:p w14:paraId="5DC57F41" w14:textId="77777777" w:rsidR="00C23C6D" w:rsidRPr="00784699" w:rsidRDefault="00C23C6D" w:rsidP="00C23C6D">
      <w:pPr>
        <w:ind w:firstLine="567"/>
        <w:jc w:val="both"/>
        <w:rPr>
          <w:sz w:val="28"/>
          <w:szCs w:val="28"/>
        </w:rPr>
      </w:pPr>
      <w:r w:rsidRPr="00784699">
        <w:rPr>
          <w:sz w:val="28"/>
          <w:szCs w:val="28"/>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14:paraId="7CAFD06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14:paraId="7FDAFFE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0F98C7F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733D2B3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14:paraId="0CAFFC4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566E103A"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иных случаях в соответствии с коллективным договором в случае его заключения.</w:t>
      </w:r>
    </w:p>
    <w:p w14:paraId="5771522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31691D73" w14:textId="7D7E4180" w:rsidR="00C23C6D" w:rsidRPr="0007336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Pr>
          <w:rFonts w:ascii="Times New Roman" w:hAnsi="Times New Roman" w:cs="Times New Roman"/>
          <w:sz w:val="28"/>
          <w:szCs w:val="28"/>
        </w:rPr>
        <w:t xml:space="preserve"> </w:t>
      </w:r>
      <w:proofErr w:type="spellStart"/>
      <w:r w:rsidR="00073369" w:rsidRPr="00073369">
        <w:rPr>
          <w:rFonts w:ascii="Times New Roman" w:hAnsi="Times New Roman" w:cs="Times New Roman"/>
          <w:bCs/>
          <w:sz w:val="28"/>
          <w:szCs w:val="28"/>
        </w:rPr>
        <w:t>Селеевского</w:t>
      </w:r>
      <w:proofErr w:type="spellEnd"/>
      <w:r w:rsidR="00073369" w:rsidRPr="00073369">
        <w:rPr>
          <w:rFonts w:ascii="Times New Roman" w:hAnsi="Times New Roman" w:cs="Times New Roman"/>
          <w:bCs/>
          <w:sz w:val="28"/>
          <w:szCs w:val="28"/>
        </w:rPr>
        <w:t xml:space="preserve"> сельского поселения</w:t>
      </w:r>
      <w:r w:rsidRPr="00073369">
        <w:rPr>
          <w:rFonts w:ascii="Times New Roman" w:hAnsi="Times New Roman" w:cs="Times New Roman"/>
          <w:sz w:val="28"/>
          <w:szCs w:val="28"/>
        </w:rPr>
        <w:t>.</w:t>
      </w:r>
    </w:p>
    <w:p w14:paraId="289B8D9C" w14:textId="77777777" w:rsidR="00C23C6D" w:rsidRPr="00415F3F" w:rsidRDefault="00C23C6D" w:rsidP="00C23C6D">
      <w:pPr>
        <w:pStyle w:val="ConsPlusNormal"/>
        <w:ind w:firstLine="567"/>
        <w:jc w:val="both"/>
        <w:rPr>
          <w:rFonts w:ascii="Times New Roman" w:hAnsi="Times New Roman" w:cs="Times New Roman"/>
          <w:sz w:val="28"/>
          <w:szCs w:val="28"/>
        </w:rPr>
      </w:pPr>
    </w:p>
    <w:p w14:paraId="7294626D" w14:textId="77777777" w:rsidR="00C23C6D" w:rsidRPr="00415F3F" w:rsidRDefault="00C23C6D" w:rsidP="00C23C6D">
      <w:pPr>
        <w:pStyle w:val="ConsPlusTitle"/>
        <w:ind w:firstLine="567"/>
        <w:jc w:val="both"/>
        <w:outlineLvl w:val="2"/>
      </w:pPr>
      <w:r w:rsidRPr="00415F3F">
        <w:t>4.9. Единовременная компенсационная выплата на лечение (оздоровление) служащим</w:t>
      </w:r>
    </w:p>
    <w:p w14:paraId="4190D7C0" w14:textId="1336EC52" w:rsidR="00C23C6D" w:rsidRPr="00784699" w:rsidRDefault="00C23C6D" w:rsidP="00C23C6D">
      <w:pPr>
        <w:widowControl w:val="0"/>
        <w:autoSpaceDE w:val="0"/>
        <w:autoSpaceDN w:val="0"/>
        <w:ind w:firstLine="567"/>
        <w:jc w:val="both"/>
        <w:rPr>
          <w:sz w:val="28"/>
          <w:szCs w:val="28"/>
        </w:rPr>
      </w:pPr>
      <w:r w:rsidRPr="00784699">
        <w:rPr>
          <w:sz w:val="28"/>
          <w:szCs w:val="28"/>
        </w:rPr>
        <w:t xml:space="preserve">4.9.1.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w:t>
      </w:r>
      <w:r w:rsidR="00073369">
        <w:rPr>
          <w:sz w:val="28"/>
          <w:szCs w:val="28"/>
        </w:rPr>
        <w:t xml:space="preserve">Советом депутатов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Pr>
          <w:sz w:val="28"/>
          <w:szCs w:val="28"/>
        </w:rPr>
        <w:t>.</w:t>
      </w:r>
    </w:p>
    <w:p w14:paraId="6CB1A6CE" w14:textId="5EC3BAFF" w:rsidR="00C23C6D" w:rsidRPr="00784699" w:rsidRDefault="00C23C6D" w:rsidP="00C23C6D">
      <w:pPr>
        <w:ind w:firstLine="567"/>
        <w:jc w:val="both"/>
        <w:rPr>
          <w:i/>
          <w:iCs/>
          <w:sz w:val="28"/>
          <w:szCs w:val="28"/>
        </w:rPr>
      </w:pPr>
      <w:r w:rsidRPr="00784699">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самоуправления</w:t>
      </w:r>
      <w:r>
        <w:rPr>
          <w:sz w:val="28"/>
          <w:szCs w:val="28"/>
        </w:rPr>
        <w:t xml:space="preserve">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Pr="00784699">
        <w:rPr>
          <w:i/>
          <w:iCs/>
          <w:sz w:val="28"/>
          <w:szCs w:val="28"/>
        </w:rPr>
        <w:t>.</w:t>
      </w:r>
    </w:p>
    <w:p w14:paraId="765926A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Лицу, вновь принятому в орган местного самоуправления, единовременная компенсационная выплата на лечение (оздоровление) выплачивается при условии прохождения службы не менее шести месяцев, в случае ее невыплаты в текущем финансовом году лицу, ранее замещавшему соответствующую должность.</w:t>
      </w:r>
    </w:p>
    <w:p w14:paraId="552D557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4.9.2. Выплаченная единовременная компенсационная выплата на лечение (оздоровление) при прекращении (расторжении) трудового договора со служащим возврату не подлежит.</w:t>
      </w:r>
    </w:p>
    <w:p w14:paraId="4733E2D6" w14:textId="77777777" w:rsidR="00C23C6D" w:rsidRPr="00784699" w:rsidRDefault="00C23C6D" w:rsidP="00C23C6D">
      <w:pPr>
        <w:pStyle w:val="ConsPlusNormal"/>
        <w:ind w:firstLine="567"/>
        <w:jc w:val="both"/>
        <w:rPr>
          <w:rFonts w:ascii="Times New Roman" w:hAnsi="Times New Roman" w:cs="Times New Roman"/>
          <w:sz w:val="28"/>
          <w:szCs w:val="28"/>
        </w:rPr>
      </w:pPr>
    </w:p>
    <w:p w14:paraId="2C91FF37" w14:textId="77777777" w:rsidR="00C23C6D" w:rsidRPr="00784699" w:rsidRDefault="00C23C6D" w:rsidP="00C23C6D">
      <w:pPr>
        <w:widowControl w:val="0"/>
        <w:autoSpaceDE w:val="0"/>
        <w:autoSpaceDN w:val="0"/>
        <w:ind w:firstLine="567"/>
        <w:jc w:val="center"/>
        <w:outlineLvl w:val="1"/>
        <w:rPr>
          <w:b/>
          <w:bCs/>
          <w:sz w:val="28"/>
          <w:szCs w:val="28"/>
        </w:rPr>
      </w:pPr>
      <w:r w:rsidRPr="00784699">
        <w:rPr>
          <w:b/>
          <w:bCs/>
          <w:sz w:val="28"/>
          <w:szCs w:val="28"/>
        </w:rPr>
        <w:t>5. ВИДЫ И ПОРЯДОК ПРИМЕНЕНИЯ ПООЩРЕНИЙ МУНИЦИПАЛЬНЫХ СЛУЖАЩИХ И СЛУЖАЩИХ</w:t>
      </w:r>
    </w:p>
    <w:p w14:paraId="77F8A1CA" w14:textId="77777777" w:rsidR="00C23C6D" w:rsidRPr="00784699" w:rsidRDefault="00C23C6D" w:rsidP="00C23C6D">
      <w:pPr>
        <w:pStyle w:val="ConsPlusNormal"/>
        <w:ind w:firstLine="567"/>
        <w:jc w:val="both"/>
        <w:rPr>
          <w:rFonts w:ascii="Times New Roman" w:hAnsi="Times New Roman" w:cs="Times New Roman"/>
          <w:sz w:val="28"/>
          <w:szCs w:val="28"/>
        </w:rPr>
      </w:pPr>
    </w:p>
    <w:p w14:paraId="1863C729"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46DC1E46"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благодарность;</w:t>
      </w:r>
    </w:p>
    <w:p w14:paraId="05824DFB"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единовременное денежное поощрение;</w:t>
      </w:r>
    </w:p>
    <w:p w14:paraId="72F654E5"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объявление благодарности с денежным поощрением;</w:t>
      </w:r>
    </w:p>
    <w:p w14:paraId="6F23D6AA"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награждение ценным подарком;</w:t>
      </w:r>
    </w:p>
    <w:p w14:paraId="4CEF332A"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награждение Почетной грамотой органа местного самоуправления;</w:t>
      </w:r>
    </w:p>
    <w:p w14:paraId="0F8AB265"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денежное вознаграждение в связи с юбилеями и выслугой лет;</w:t>
      </w:r>
    </w:p>
    <w:p w14:paraId="56EA81E4"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иные муниципальные награды;</w:t>
      </w:r>
    </w:p>
    <w:p w14:paraId="7D85E051"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14:paraId="13FB7120"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 xml:space="preserve">5.2. Единовременное денежное вознаграждение </w:t>
      </w:r>
      <w:r w:rsidRPr="00415F3F">
        <w:rPr>
          <w:sz w:val="28"/>
          <w:szCs w:val="28"/>
        </w:rPr>
        <w:t>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14:paraId="302F891B"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Юбилейными датами считаются:</w:t>
      </w:r>
    </w:p>
    <w:p w14:paraId="2AAB984B"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юбилейные дни рождения - 50-летие и каждые последующие 5 лет;</w:t>
      </w:r>
    </w:p>
    <w:p w14:paraId="13FE33AA"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выслуга лет на муниципальной службе, выслуга лет – 20 лет и каждые последующие 5 лет.</w:t>
      </w:r>
    </w:p>
    <w:p w14:paraId="1A10C000" w14:textId="77777777" w:rsidR="00C23C6D" w:rsidRPr="00784699" w:rsidRDefault="00C23C6D" w:rsidP="00C23C6D">
      <w:pPr>
        <w:autoSpaceDE w:val="0"/>
        <w:autoSpaceDN w:val="0"/>
        <w:adjustRightInd w:val="0"/>
        <w:ind w:firstLine="567"/>
        <w:jc w:val="both"/>
        <w:rPr>
          <w:i/>
          <w:iCs/>
          <w:sz w:val="28"/>
          <w:szCs w:val="28"/>
        </w:rPr>
      </w:pPr>
      <w:r w:rsidRPr="00784699">
        <w:rPr>
          <w:sz w:val="28"/>
          <w:szCs w:val="28"/>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Pr>
          <w:sz w:val="28"/>
          <w:szCs w:val="28"/>
        </w:rPr>
        <w:t>Поддорского муниципального района</w:t>
      </w:r>
      <w:r w:rsidRPr="00784699">
        <w:rPr>
          <w:i/>
          <w:iCs/>
          <w:sz w:val="28"/>
          <w:szCs w:val="28"/>
        </w:rPr>
        <w:t>.</w:t>
      </w:r>
    </w:p>
    <w:p w14:paraId="0FA27F2B" w14:textId="77777777" w:rsidR="00C23C6D" w:rsidRPr="00784699" w:rsidRDefault="00C23C6D" w:rsidP="00C23C6D">
      <w:pPr>
        <w:autoSpaceDE w:val="0"/>
        <w:autoSpaceDN w:val="0"/>
        <w:adjustRightInd w:val="0"/>
        <w:ind w:firstLine="567"/>
        <w:jc w:val="both"/>
        <w:rPr>
          <w:i/>
          <w:iCs/>
          <w:sz w:val="28"/>
          <w:szCs w:val="28"/>
        </w:rPr>
      </w:pPr>
      <w:r w:rsidRPr="00784699">
        <w:rPr>
          <w:sz w:val="28"/>
          <w:szCs w:val="28"/>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14:paraId="67F54CD1" w14:textId="66A21793" w:rsidR="00C23C6D" w:rsidRPr="00784699" w:rsidRDefault="00C23C6D" w:rsidP="00C23C6D">
      <w:pPr>
        <w:ind w:firstLine="567"/>
        <w:jc w:val="both"/>
        <w:rPr>
          <w:i/>
          <w:iCs/>
          <w:sz w:val="28"/>
          <w:szCs w:val="28"/>
        </w:rPr>
      </w:pPr>
      <w:r w:rsidRPr="00784699">
        <w:rPr>
          <w:sz w:val="28"/>
          <w:szCs w:val="28"/>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Pr>
          <w:sz w:val="28"/>
          <w:szCs w:val="28"/>
        </w:rPr>
        <w:t xml:space="preserve"> </w:t>
      </w:r>
      <w:proofErr w:type="spellStart"/>
      <w:r w:rsidR="00073369" w:rsidRPr="00A75B16">
        <w:rPr>
          <w:bCs/>
          <w:sz w:val="28"/>
          <w:szCs w:val="28"/>
        </w:rPr>
        <w:t>Селеевского</w:t>
      </w:r>
      <w:proofErr w:type="spellEnd"/>
      <w:r w:rsidR="00073369" w:rsidRPr="00A75B16">
        <w:rPr>
          <w:bCs/>
          <w:sz w:val="28"/>
          <w:szCs w:val="28"/>
        </w:rPr>
        <w:t xml:space="preserve"> сельского поселения</w:t>
      </w:r>
      <w:r w:rsidRPr="00784699">
        <w:rPr>
          <w:i/>
          <w:iCs/>
          <w:sz w:val="28"/>
          <w:szCs w:val="28"/>
        </w:rPr>
        <w:t>.</w:t>
      </w:r>
    </w:p>
    <w:p w14:paraId="4890D09B" w14:textId="77777777" w:rsidR="00C23C6D" w:rsidRPr="00784699" w:rsidRDefault="00C23C6D" w:rsidP="00C23C6D">
      <w:pPr>
        <w:pStyle w:val="ConsPlusNormal"/>
        <w:spacing w:before="120" w:after="120" w:line="320" w:lineRule="atLeast"/>
        <w:ind w:firstLine="567"/>
        <w:jc w:val="both"/>
        <w:rPr>
          <w:rFonts w:ascii="Times New Roman" w:hAnsi="Times New Roman" w:cs="Times New Roman"/>
          <w:sz w:val="28"/>
          <w:szCs w:val="28"/>
        </w:rPr>
      </w:pPr>
    </w:p>
    <w:p w14:paraId="769FAC9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bookmarkStart w:id="8" w:name="P390"/>
      <w:bookmarkEnd w:id="8"/>
    </w:p>
    <w:p w14:paraId="66ADE8DC"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8CB3A6E"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78D6720"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6BA164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BF6ACD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15098C7"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C01F5B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23D3FA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2BEF9F4"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387BFCA"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9D55A0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8ECDBB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1B52B3B"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E486207"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9E5A074"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94949F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BA89CE5"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E97CE3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0CDEED7"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7507B0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58DB6D5"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8ABCEB0"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2251074"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2F4F5C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A869423"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7EDEB5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D694BC9"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B8D0AD4"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CE5325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FC83C5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FBEE909"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9FED08A"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F9328E7"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B951FE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2F5AFAB"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661095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3B11140"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AEF7D4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0A5A2A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D5E7BD3" w14:textId="77777777" w:rsidR="00C23C6D" w:rsidRPr="001610AF" w:rsidRDefault="00C23C6D" w:rsidP="00C23C6D">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Приложение 1</w:t>
      </w:r>
    </w:p>
    <w:p w14:paraId="7CC1113C" w14:textId="701ECD91" w:rsidR="00C23C6D" w:rsidRPr="001610AF" w:rsidRDefault="00C23C6D" w:rsidP="00C23C6D">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proofErr w:type="spellStart"/>
      <w:r w:rsidR="00073369" w:rsidRPr="00073369">
        <w:rPr>
          <w:rFonts w:ascii="Times New Roman" w:hAnsi="Times New Roman" w:cs="Times New Roman"/>
          <w:bCs/>
          <w:sz w:val="28"/>
          <w:szCs w:val="28"/>
        </w:rPr>
        <w:t>Селеевского</w:t>
      </w:r>
      <w:proofErr w:type="spellEnd"/>
      <w:r w:rsidR="00073369" w:rsidRPr="00073369">
        <w:rPr>
          <w:rFonts w:ascii="Times New Roman" w:hAnsi="Times New Roman" w:cs="Times New Roman"/>
          <w:bCs/>
          <w:sz w:val="28"/>
          <w:szCs w:val="28"/>
        </w:rPr>
        <w:t xml:space="preserve"> сельского поселения</w:t>
      </w:r>
    </w:p>
    <w:p w14:paraId="15BF24DC" w14:textId="77777777" w:rsidR="00C23C6D" w:rsidRPr="001610AF" w:rsidRDefault="00C23C6D" w:rsidP="00C23C6D">
      <w:pPr>
        <w:pStyle w:val="ConsPlusNormal"/>
        <w:spacing w:line="240" w:lineRule="exact"/>
        <w:ind w:firstLine="567"/>
        <w:jc w:val="right"/>
        <w:rPr>
          <w:rFonts w:ascii="Times New Roman" w:hAnsi="Times New Roman" w:cs="Times New Roman"/>
          <w:i/>
          <w:iCs/>
          <w:sz w:val="28"/>
          <w:szCs w:val="28"/>
        </w:rPr>
      </w:pPr>
    </w:p>
    <w:p w14:paraId="60F5BB5A" w14:textId="77777777" w:rsidR="00C23C6D" w:rsidRPr="001610AF" w:rsidRDefault="00C23C6D" w:rsidP="00C23C6D">
      <w:pPr>
        <w:pStyle w:val="ConsPlusTitle"/>
        <w:spacing w:before="120"/>
        <w:ind w:firstLine="567"/>
        <w:jc w:val="center"/>
        <w:outlineLvl w:val="2"/>
      </w:pPr>
    </w:p>
    <w:p w14:paraId="4E2144B6" w14:textId="77777777" w:rsidR="00C23C6D" w:rsidRPr="001610AF" w:rsidRDefault="00C23C6D" w:rsidP="00C23C6D">
      <w:pPr>
        <w:pStyle w:val="ConsPlusTitle"/>
        <w:spacing w:line="240" w:lineRule="exact"/>
        <w:ind w:firstLine="567"/>
        <w:jc w:val="center"/>
        <w:outlineLvl w:val="2"/>
      </w:pPr>
      <w:r w:rsidRPr="00415F3F">
        <w:t>РАЗМЕР ДОЛЖНОСТНОГО ОКЛАДА И РАЗМЕРЫ ЕДИНОВРЕМЕННОЙ ВЫПЛАТЫ ПРИ ПРЕДОСТАВЛЕНИИ ЕЖЕГОДНОГО ОПЛАЧИВАЕМОГО ОТПУСКА И МАТЕРИАЛЬНОЙ</w:t>
      </w:r>
      <w:r>
        <w:t xml:space="preserve"> ПОМОЩИ</w:t>
      </w:r>
      <w:r w:rsidRPr="001610AF">
        <w:t xml:space="preserve"> ЛИЦ</w:t>
      </w:r>
      <w:r>
        <w:t>АМ</w:t>
      </w:r>
      <w:r w:rsidRPr="001610AF">
        <w:t>, ЗАМЕЩАЮЩИ</w:t>
      </w:r>
      <w:r>
        <w:t>М</w:t>
      </w:r>
      <w:r w:rsidRPr="001610AF">
        <w:t xml:space="preserve"> МУНИЦИПАЛЬНЫЕ ДОЛЖНОСТИ НА ПОСТОЯННОЙ ОСНОВЕ </w:t>
      </w:r>
    </w:p>
    <w:p w14:paraId="0F7ABDA5" w14:textId="19D74595" w:rsidR="00C23C6D" w:rsidRPr="00B40415" w:rsidRDefault="00073369" w:rsidP="00C23C6D">
      <w:pPr>
        <w:pStyle w:val="ConsPlusTitle"/>
        <w:spacing w:line="240" w:lineRule="exact"/>
        <w:ind w:firstLine="567"/>
        <w:jc w:val="center"/>
        <w:outlineLvl w:val="2"/>
        <w:rPr>
          <w:iCs/>
        </w:rPr>
      </w:pPr>
      <w:proofErr w:type="spellStart"/>
      <w:r w:rsidRPr="00A75B16">
        <w:rPr>
          <w:bCs w:val="0"/>
        </w:rPr>
        <w:t>Селеевского</w:t>
      </w:r>
      <w:proofErr w:type="spellEnd"/>
      <w:r w:rsidRPr="00A75B16">
        <w:rPr>
          <w:bCs w:val="0"/>
        </w:rPr>
        <w:t xml:space="preserve"> сельского поселения</w:t>
      </w:r>
    </w:p>
    <w:tbl>
      <w:tblPr>
        <w:tblStyle w:val="affb"/>
        <w:tblW w:w="9375" w:type="dxa"/>
        <w:tblLayout w:type="fixed"/>
        <w:tblLook w:val="04A0" w:firstRow="1" w:lastRow="0" w:firstColumn="1" w:lastColumn="0" w:noHBand="0" w:noVBand="1"/>
      </w:tblPr>
      <w:tblGrid>
        <w:gridCol w:w="2199"/>
        <w:gridCol w:w="3410"/>
        <w:gridCol w:w="1928"/>
        <w:gridCol w:w="1838"/>
      </w:tblGrid>
      <w:tr w:rsidR="00C23C6D" w:rsidRPr="006F3DE1" w14:paraId="33F747D8" w14:textId="77777777" w:rsidTr="00073369">
        <w:tc>
          <w:tcPr>
            <w:tcW w:w="2199" w:type="dxa"/>
          </w:tcPr>
          <w:p w14:paraId="72CA2D31"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Наименование должности</w:t>
            </w:r>
          </w:p>
        </w:tc>
        <w:tc>
          <w:tcPr>
            <w:tcW w:w="3410" w:type="dxa"/>
          </w:tcPr>
          <w:p w14:paraId="5134B13A"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Должностной оклад</w:t>
            </w:r>
          </w:p>
          <w:p w14:paraId="6D7FE4CB"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 (в кратном размере от среднемесячной номинальной начисленной  заработной платы работников организаций </w:t>
            </w:r>
            <w:r>
              <w:rPr>
                <w:rFonts w:cs="Times New Roman"/>
                <w:b w:val="0"/>
                <w:sz w:val="24"/>
                <w:szCs w:val="24"/>
              </w:rPr>
              <w:t>Поддорского муниципального района</w:t>
            </w:r>
            <w:r w:rsidRPr="006F3DE1">
              <w:rPr>
                <w:rFonts w:cs="Times New Roman"/>
                <w:b w:val="0"/>
                <w:sz w:val="24"/>
                <w:szCs w:val="24"/>
              </w:rPr>
              <w:t xml:space="preserve"> </w:t>
            </w:r>
            <w:r w:rsidRPr="006F3DE1">
              <w:rPr>
                <w:rFonts w:cs="Times New Roman"/>
                <w:b w:val="0"/>
                <w:i/>
                <w:iCs/>
                <w:sz w:val="24"/>
                <w:szCs w:val="24"/>
              </w:rPr>
              <w:t xml:space="preserve"> </w:t>
            </w:r>
            <w:r w:rsidRPr="006F3DE1">
              <w:rPr>
                <w:rFonts w:cs="Times New Roman"/>
                <w:b w:val="0"/>
                <w:sz w:val="24"/>
                <w:szCs w:val="24"/>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w:t>
            </w:r>
            <w:proofErr w:type="spellStart"/>
            <w:r w:rsidRPr="006F3DE1">
              <w:rPr>
                <w:rFonts w:cs="Times New Roman"/>
                <w:b w:val="0"/>
                <w:sz w:val="24"/>
                <w:szCs w:val="24"/>
              </w:rPr>
              <w:t>Новгородстата</w:t>
            </w:r>
            <w:proofErr w:type="spellEnd"/>
            <w:r w:rsidRPr="006F3DE1">
              <w:rPr>
                <w:rFonts w:cs="Times New Roman"/>
                <w:b w:val="0"/>
                <w:sz w:val="24"/>
                <w:szCs w:val="24"/>
              </w:rPr>
              <w:t>) по состоянию на за январь – июнь текущего года)</w:t>
            </w:r>
          </w:p>
        </w:tc>
        <w:tc>
          <w:tcPr>
            <w:tcW w:w="1928" w:type="dxa"/>
          </w:tcPr>
          <w:p w14:paraId="5E794112"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Размеры единовременной выплаты при предоставлении ежегодного оплачиваемого отпуска</w:t>
            </w:r>
          </w:p>
          <w:p w14:paraId="6CC23D28"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 (в % отношении к должностному окладу)</w:t>
            </w:r>
          </w:p>
        </w:tc>
        <w:tc>
          <w:tcPr>
            <w:tcW w:w="1838" w:type="dxa"/>
          </w:tcPr>
          <w:p w14:paraId="72B11DC4"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Размеры материальной помощи </w:t>
            </w:r>
          </w:p>
          <w:p w14:paraId="0FCFDA52"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 (в % отношении к должностному окладу)</w:t>
            </w:r>
          </w:p>
        </w:tc>
      </w:tr>
      <w:tr w:rsidR="00C23C6D" w:rsidRPr="006F3DE1" w14:paraId="27267746" w14:textId="77777777" w:rsidTr="00073369">
        <w:tc>
          <w:tcPr>
            <w:tcW w:w="2199" w:type="dxa"/>
          </w:tcPr>
          <w:p w14:paraId="308BEAF5"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1</w:t>
            </w:r>
          </w:p>
        </w:tc>
        <w:tc>
          <w:tcPr>
            <w:tcW w:w="3410" w:type="dxa"/>
          </w:tcPr>
          <w:p w14:paraId="02C18968"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2</w:t>
            </w:r>
          </w:p>
        </w:tc>
        <w:tc>
          <w:tcPr>
            <w:tcW w:w="1928" w:type="dxa"/>
          </w:tcPr>
          <w:p w14:paraId="55C10A6F"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3</w:t>
            </w:r>
          </w:p>
        </w:tc>
        <w:tc>
          <w:tcPr>
            <w:tcW w:w="1838" w:type="dxa"/>
          </w:tcPr>
          <w:p w14:paraId="69BA323F"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4</w:t>
            </w:r>
          </w:p>
        </w:tc>
      </w:tr>
      <w:tr w:rsidR="00C23C6D" w:rsidRPr="006F3DE1" w14:paraId="07AF8006" w14:textId="77777777" w:rsidTr="00073369">
        <w:tc>
          <w:tcPr>
            <w:tcW w:w="2199" w:type="dxa"/>
          </w:tcPr>
          <w:p w14:paraId="09BA90D9" w14:textId="0F7B2B8C"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Глава </w:t>
            </w:r>
            <w:proofErr w:type="spellStart"/>
            <w:r w:rsidR="00073369">
              <w:rPr>
                <w:rFonts w:cs="Times New Roman"/>
                <w:b w:val="0"/>
                <w:sz w:val="24"/>
                <w:szCs w:val="24"/>
              </w:rPr>
              <w:t>Селеевского</w:t>
            </w:r>
            <w:proofErr w:type="spellEnd"/>
            <w:r w:rsidR="00073369">
              <w:rPr>
                <w:rFonts w:cs="Times New Roman"/>
                <w:b w:val="0"/>
                <w:sz w:val="24"/>
                <w:szCs w:val="24"/>
              </w:rPr>
              <w:t xml:space="preserve"> сельского поселения</w:t>
            </w:r>
            <w:r w:rsidRPr="006F3DE1">
              <w:rPr>
                <w:rFonts w:cs="Times New Roman"/>
                <w:b w:val="0"/>
                <w:sz w:val="24"/>
                <w:szCs w:val="24"/>
              </w:rPr>
              <w:t xml:space="preserve"> </w:t>
            </w:r>
          </w:p>
        </w:tc>
        <w:tc>
          <w:tcPr>
            <w:tcW w:w="3410" w:type="dxa"/>
          </w:tcPr>
          <w:p w14:paraId="55539532" w14:textId="77777777" w:rsidR="00C23C6D" w:rsidRPr="006F3DE1" w:rsidRDefault="00C23C6D" w:rsidP="00BF0A8F">
            <w:pPr>
              <w:pStyle w:val="ConsPlusTitle"/>
              <w:spacing w:line="240" w:lineRule="exact"/>
              <w:jc w:val="center"/>
              <w:rPr>
                <w:rFonts w:cs="Times New Roman"/>
                <w:b w:val="0"/>
                <w:bCs w:val="0"/>
                <w:sz w:val="24"/>
                <w:szCs w:val="24"/>
              </w:rPr>
            </w:pPr>
            <w:r>
              <w:rPr>
                <w:rFonts w:cs="Times New Roman"/>
                <w:b w:val="0"/>
                <w:sz w:val="24"/>
                <w:szCs w:val="24"/>
              </w:rPr>
              <w:t>2,30</w:t>
            </w:r>
          </w:p>
        </w:tc>
        <w:tc>
          <w:tcPr>
            <w:tcW w:w="1928" w:type="dxa"/>
          </w:tcPr>
          <w:p w14:paraId="028F7A22" w14:textId="77777777" w:rsidR="00C23C6D" w:rsidRPr="006F3DE1" w:rsidRDefault="00C23C6D" w:rsidP="00BF0A8F">
            <w:pPr>
              <w:pStyle w:val="ConsPlusTitle"/>
              <w:spacing w:line="240" w:lineRule="exact"/>
              <w:jc w:val="center"/>
              <w:rPr>
                <w:rFonts w:cs="Times New Roman"/>
                <w:b w:val="0"/>
                <w:bCs w:val="0"/>
                <w:sz w:val="24"/>
                <w:szCs w:val="24"/>
              </w:rPr>
            </w:pPr>
            <w:r>
              <w:rPr>
                <w:rFonts w:cs="Times New Roman"/>
                <w:b w:val="0"/>
                <w:sz w:val="24"/>
                <w:szCs w:val="24"/>
              </w:rPr>
              <w:t>27,8</w:t>
            </w:r>
          </w:p>
        </w:tc>
        <w:tc>
          <w:tcPr>
            <w:tcW w:w="1838" w:type="dxa"/>
          </w:tcPr>
          <w:p w14:paraId="554D0B18" w14:textId="77777777" w:rsidR="00C23C6D" w:rsidRPr="006F3DE1" w:rsidRDefault="00C23C6D" w:rsidP="00BF0A8F">
            <w:pPr>
              <w:pStyle w:val="ConsPlusTitle"/>
              <w:spacing w:line="240" w:lineRule="exact"/>
              <w:jc w:val="center"/>
              <w:rPr>
                <w:rFonts w:cs="Times New Roman"/>
                <w:b w:val="0"/>
                <w:bCs w:val="0"/>
                <w:sz w:val="24"/>
                <w:szCs w:val="24"/>
              </w:rPr>
            </w:pPr>
            <w:r>
              <w:rPr>
                <w:rFonts w:cs="Times New Roman"/>
                <w:b w:val="0"/>
                <w:sz w:val="24"/>
                <w:szCs w:val="24"/>
              </w:rPr>
              <w:t>55,6</w:t>
            </w:r>
          </w:p>
        </w:tc>
      </w:tr>
    </w:tbl>
    <w:p w14:paraId="0C17B98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534441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124B8A3"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8CC2B58"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BA7988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7941AF0"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7DA282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74243A5"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429D99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48E89F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B4ED2F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9FF531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322CC7A"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90B56BC"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30B522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45B4C5B"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D8CFCA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4C551FC"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0E6F6A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7924BA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26D025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736ACBD" w14:textId="77777777" w:rsidR="00B40415" w:rsidRDefault="00B40415" w:rsidP="00C23C6D">
      <w:pPr>
        <w:pStyle w:val="ConsPlusNormal"/>
        <w:spacing w:line="240" w:lineRule="exact"/>
        <w:ind w:left="4678"/>
        <w:outlineLvl w:val="1"/>
        <w:rPr>
          <w:rFonts w:ascii="Times New Roman" w:hAnsi="Times New Roman" w:cs="Times New Roman"/>
          <w:sz w:val="28"/>
          <w:szCs w:val="28"/>
        </w:rPr>
      </w:pPr>
    </w:p>
    <w:p w14:paraId="778D9BFC" w14:textId="77777777" w:rsidR="00B40415" w:rsidRDefault="00B40415" w:rsidP="00C23C6D">
      <w:pPr>
        <w:pStyle w:val="ConsPlusNormal"/>
        <w:spacing w:line="240" w:lineRule="exact"/>
        <w:ind w:left="4678"/>
        <w:outlineLvl w:val="1"/>
        <w:rPr>
          <w:rFonts w:ascii="Times New Roman" w:hAnsi="Times New Roman" w:cs="Times New Roman"/>
          <w:sz w:val="28"/>
          <w:szCs w:val="28"/>
        </w:rPr>
      </w:pPr>
    </w:p>
    <w:p w14:paraId="4B006235" w14:textId="77777777" w:rsidR="00C23C6D" w:rsidRPr="001610AF" w:rsidRDefault="00C23C6D" w:rsidP="00C23C6D">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2</w:t>
      </w:r>
    </w:p>
    <w:p w14:paraId="68C45C79" w14:textId="238C17AC" w:rsidR="00C23C6D" w:rsidRPr="001610AF" w:rsidRDefault="00C23C6D" w:rsidP="00C23C6D">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proofErr w:type="spellStart"/>
      <w:r w:rsidR="00073369" w:rsidRPr="00073369">
        <w:rPr>
          <w:rFonts w:ascii="Times New Roman" w:hAnsi="Times New Roman" w:cs="Times New Roman"/>
          <w:bCs/>
          <w:sz w:val="28"/>
          <w:szCs w:val="28"/>
        </w:rPr>
        <w:t>Селеевского</w:t>
      </w:r>
      <w:proofErr w:type="spellEnd"/>
      <w:r w:rsidR="00073369" w:rsidRPr="00073369">
        <w:rPr>
          <w:rFonts w:ascii="Times New Roman" w:hAnsi="Times New Roman" w:cs="Times New Roman"/>
          <w:bCs/>
          <w:sz w:val="28"/>
          <w:szCs w:val="28"/>
        </w:rPr>
        <w:t xml:space="preserve"> сельского поселения</w:t>
      </w:r>
    </w:p>
    <w:p w14:paraId="501C8A43" w14:textId="77777777" w:rsidR="00C23C6D" w:rsidRPr="001610AF" w:rsidRDefault="00C23C6D" w:rsidP="00C23C6D">
      <w:pPr>
        <w:pStyle w:val="ConsPlusTitle"/>
        <w:spacing w:line="240" w:lineRule="exact"/>
        <w:ind w:firstLine="567"/>
        <w:jc w:val="center"/>
        <w:outlineLvl w:val="2"/>
      </w:pPr>
    </w:p>
    <w:p w14:paraId="71F1134A" w14:textId="77777777" w:rsidR="00C23C6D" w:rsidRDefault="00C23C6D" w:rsidP="00C23C6D">
      <w:pPr>
        <w:pStyle w:val="ConsPlusTitle"/>
        <w:spacing w:line="240" w:lineRule="exact"/>
        <w:ind w:firstLine="567"/>
        <w:jc w:val="center"/>
        <w:outlineLvl w:val="2"/>
      </w:pPr>
    </w:p>
    <w:p w14:paraId="487DEDC0" w14:textId="77777777" w:rsidR="00C23C6D" w:rsidRPr="001610AF" w:rsidRDefault="00C23C6D" w:rsidP="00C23C6D">
      <w:pPr>
        <w:pStyle w:val="ConsPlusTitle"/>
        <w:spacing w:line="240" w:lineRule="exact"/>
        <w:ind w:firstLine="567"/>
        <w:jc w:val="center"/>
        <w:outlineLvl w:val="2"/>
      </w:pPr>
      <w:r w:rsidRPr="001610AF">
        <w:t>РАЗМЕРЫ ДОЛЖНОСТНЫХ ОКЛАДОВ</w:t>
      </w:r>
    </w:p>
    <w:p w14:paraId="2216BFEF" w14:textId="77777777" w:rsidR="00C23C6D" w:rsidRPr="001610AF" w:rsidRDefault="00C23C6D" w:rsidP="00C23C6D">
      <w:pPr>
        <w:pStyle w:val="ConsPlusTitle"/>
        <w:spacing w:line="240" w:lineRule="exact"/>
        <w:ind w:firstLine="567"/>
        <w:jc w:val="center"/>
      </w:pPr>
      <w:r w:rsidRPr="001610AF">
        <w:t>муниципальных служащих</w:t>
      </w:r>
    </w:p>
    <w:p w14:paraId="42907FB8" w14:textId="36D58487" w:rsidR="00C23C6D" w:rsidRPr="001610AF" w:rsidRDefault="00C23C6D" w:rsidP="00073369">
      <w:pPr>
        <w:pStyle w:val="ConsPlusTitle"/>
        <w:spacing w:line="240" w:lineRule="exact"/>
        <w:ind w:firstLine="567"/>
        <w:jc w:val="center"/>
        <w:outlineLvl w:val="2"/>
        <w:rPr>
          <w:i/>
          <w:iCs/>
        </w:rPr>
      </w:pPr>
      <w:r w:rsidRPr="001849D3">
        <w:rPr>
          <w:iCs/>
        </w:rPr>
        <w:t xml:space="preserve">в органе местного самоуправления </w:t>
      </w:r>
      <w:proofErr w:type="spellStart"/>
      <w:r w:rsidR="00073369">
        <w:rPr>
          <w:iCs/>
        </w:rPr>
        <w:t>Селеевского</w:t>
      </w:r>
      <w:proofErr w:type="spellEnd"/>
      <w:r w:rsidR="00073369">
        <w:rPr>
          <w:iCs/>
        </w:rPr>
        <w:t xml:space="preserve"> сельского </w:t>
      </w:r>
      <w:r w:rsidR="007E7666">
        <w:rPr>
          <w:iCs/>
        </w:rPr>
        <w:t>поселения</w:t>
      </w:r>
    </w:p>
    <w:p w14:paraId="3C80826C" w14:textId="77777777" w:rsidR="00C23C6D" w:rsidRPr="001610AF" w:rsidRDefault="00C23C6D" w:rsidP="00C23C6D">
      <w:pPr>
        <w:pStyle w:val="ConsPlusTitle"/>
        <w:spacing w:line="240" w:lineRule="exact"/>
        <w:ind w:firstLine="567"/>
        <w:jc w:val="center"/>
        <w:rPr>
          <w:i/>
          <w:iCs/>
        </w:rPr>
      </w:pPr>
    </w:p>
    <w:tbl>
      <w:tblPr>
        <w:tblStyle w:val="affb"/>
        <w:tblW w:w="9606" w:type="dxa"/>
        <w:tblLook w:val="04A0" w:firstRow="1" w:lastRow="0" w:firstColumn="1" w:lastColumn="0" w:noHBand="0" w:noVBand="1"/>
      </w:tblPr>
      <w:tblGrid>
        <w:gridCol w:w="4672"/>
        <w:gridCol w:w="4934"/>
      </w:tblGrid>
      <w:tr w:rsidR="00C23C6D" w:rsidRPr="001610AF" w14:paraId="5F441D41" w14:textId="77777777" w:rsidTr="007E7666">
        <w:tc>
          <w:tcPr>
            <w:tcW w:w="4672" w:type="dxa"/>
          </w:tcPr>
          <w:p w14:paraId="29183523" w14:textId="77777777" w:rsidR="00C23C6D" w:rsidRPr="00FC7769" w:rsidRDefault="00C23C6D" w:rsidP="00BF0A8F">
            <w:pPr>
              <w:pStyle w:val="ConsPlusTitle"/>
              <w:spacing w:line="240" w:lineRule="exact"/>
              <w:jc w:val="center"/>
              <w:rPr>
                <w:rFonts w:cs="Times New Roman"/>
                <w:bCs w:val="0"/>
                <w:sz w:val="24"/>
                <w:szCs w:val="24"/>
              </w:rPr>
            </w:pPr>
            <w:r w:rsidRPr="00FC7769">
              <w:rPr>
                <w:rFonts w:cs="Times New Roman"/>
                <w:sz w:val="24"/>
                <w:szCs w:val="24"/>
              </w:rPr>
              <w:t xml:space="preserve">Наименование </w:t>
            </w:r>
          </w:p>
          <w:p w14:paraId="20BB59A2" w14:textId="77777777" w:rsidR="00C23C6D" w:rsidRPr="00FC7769" w:rsidRDefault="00C23C6D" w:rsidP="00BF0A8F">
            <w:pPr>
              <w:pStyle w:val="ConsPlusTitle"/>
              <w:spacing w:line="240" w:lineRule="exact"/>
              <w:jc w:val="center"/>
              <w:rPr>
                <w:rFonts w:cs="Times New Roman"/>
                <w:bCs w:val="0"/>
                <w:sz w:val="24"/>
                <w:szCs w:val="24"/>
              </w:rPr>
            </w:pPr>
            <w:r w:rsidRPr="00FC7769">
              <w:rPr>
                <w:rFonts w:cs="Times New Roman"/>
                <w:sz w:val="24"/>
                <w:szCs w:val="24"/>
              </w:rPr>
              <w:t>должности</w:t>
            </w:r>
          </w:p>
        </w:tc>
        <w:tc>
          <w:tcPr>
            <w:tcW w:w="4934" w:type="dxa"/>
          </w:tcPr>
          <w:p w14:paraId="4E6A4E21" w14:textId="77777777" w:rsidR="00C23C6D" w:rsidRPr="00FC7769" w:rsidRDefault="00C23C6D" w:rsidP="00BF0A8F">
            <w:pPr>
              <w:pStyle w:val="ConsPlusTitle"/>
              <w:spacing w:line="240" w:lineRule="exact"/>
              <w:jc w:val="center"/>
              <w:rPr>
                <w:rFonts w:cs="Times New Roman"/>
                <w:bCs w:val="0"/>
                <w:sz w:val="24"/>
                <w:szCs w:val="24"/>
              </w:rPr>
            </w:pPr>
            <w:r w:rsidRPr="00FC7769">
              <w:rPr>
                <w:rFonts w:cs="Times New Roman"/>
                <w:sz w:val="24"/>
                <w:szCs w:val="24"/>
              </w:rPr>
              <w:t>Размер должностного оклада (в процентном отношении к должностному окладу Главы муниципального образования)</w:t>
            </w:r>
          </w:p>
        </w:tc>
      </w:tr>
      <w:tr w:rsidR="00C23C6D" w:rsidRPr="001610AF" w14:paraId="757C685E" w14:textId="77777777" w:rsidTr="007E7666">
        <w:tc>
          <w:tcPr>
            <w:tcW w:w="4672" w:type="dxa"/>
          </w:tcPr>
          <w:p w14:paraId="53233B93"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1</w:t>
            </w:r>
          </w:p>
        </w:tc>
        <w:tc>
          <w:tcPr>
            <w:tcW w:w="4934" w:type="dxa"/>
          </w:tcPr>
          <w:p w14:paraId="09B16500"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2</w:t>
            </w:r>
          </w:p>
        </w:tc>
      </w:tr>
      <w:tr w:rsidR="00C23C6D" w:rsidRPr="001610AF" w14:paraId="2F76AEEE" w14:textId="77777777" w:rsidTr="007E7666">
        <w:tc>
          <w:tcPr>
            <w:tcW w:w="4672" w:type="dxa"/>
          </w:tcPr>
          <w:p w14:paraId="08C7FF46" w14:textId="3849F673"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 xml:space="preserve">Заместитель Главы Администрации </w:t>
            </w:r>
          </w:p>
        </w:tc>
        <w:tc>
          <w:tcPr>
            <w:tcW w:w="4934" w:type="dxa"/>
          </w:tcPr>
          <w:p w14:paraId="7B98C97D"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23,8</w:t>
            </w:r>
          </w:p>
        </w:tc>
      </w:tr>
      <w:tr w:rsidR="00C23C6D" w:rsidRPr="001610AF" w14:paraId="3B96B7EF" w14:textId="77777777" w:rsidTr="007E7666">
        <w:tc>
          <w:tcPr>
            <w:tcW w:w="4672" w:type="dxa"/>
          </w:tcPr>
          <w:p w14:paraId="14B71A03"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Главный специалист</w:t>
            </w:r>
          </w:p>
        </w:tc>
        <w:tc>
          <w:tcPr>
            <w:tcW w:w="4934" w:type="dxa"/>
          </w:tcPr>
          <w:p w14:paraId="4F6D9FC2"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15,50</w:t>
            </w:r>
          </w:p>
        </w:tc>
      </w:tr>
      <w:tr w:rsidR="00C23C6D" w:rsidRPr="001610AF" w14:paraId="0020F781" w14:textId="77777777" w:rsidTr="007E7666">
        <w:tc>
          <w:tcPr>
            <w:tcW w:w="4672" w:type="dxa"/>
          </w:tcPr>
          <w:p w14:paraId="201B193A"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Ведущий специалист</w:t>
            </w:r>
          </w:p>
        </w:tc>
        <w:tc>
          <w:tcPr>
            <w:tcW w:w="4934" w:type="dxa"/>
          </w:tcPr>
          <w:p w14:paraId="4AA391E6"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14,30</w:t>
            </w:r>
          </w:p>
        </w:tc>
      </w:tr>
      <w:tr w:rsidR="00C23C6D" w:rsidRPr="001610AF" w14:paraId="5763574B" w14:textId="77777777" w:rsidTr="007E7666">
        <w:tc>
          <w:tcPr>
            <w:tcW w:w="4672" w:type="dxa"/>
          </w:tcPr>
          <w:p w14:paraId="0BC3C644"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Специалист 1 категории</w:t>
            </w:r>
          </w:p>
        </w:tc>
        <w:tc>
          <w:tcPr>
            <w:tcW w:w="4934" w:type="dxa"/>
          </w:tcPr>
          <w:p w14:paraId="7099CD3C"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11,80</w:t>
            </w:r>
          </w:p>
        </w:tc>
      </w:tr>
      <w:tr w:rsidR="00C23C6D" w:rsidRPr="001610AF" w14:paraId="44C6EAE1" w14:textId="77777777" w:rsidTr="007E7666">
        <w:tc>
          <w:tcPr>
            <w:tcW w:w="4672" w:type="dxa"/>
          </w:tcPr>
          <w:p w14:paraId="1918C784"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Специалист 2 категории</w:t>
            </w:r>
          </w:p>
        </w:tc>
        <w:tc>
          <w:tcPr>
            <w:tcW w:w="4934" w:type="dxa"/>
          </w:tcPr>
          <w:p w14:paraId="66AAE2AD"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10,60</w:t>
            </w:r>
          </w:p>
        </w:tc>
      </w:tr>
      <w:tr w:rsidR="00C23C6D" w:rsidRPr="001610AF" w14:paraId="3F33BA9D" w14:textId="77777777" w:rsidTr="007E7666">
        <w:tc>
          <w:tcPr>
            <w:tcW w:w="4672" w:type="dxa"/>
          </w:tcPr>
          <w:p w14:paraId="1E2D8006"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Специалист</w:t>
            </w:r>
          </w:p>
        </w:tc>
        <w:tc>
          <w:tcPr>
            <w:tcW w:w="4934" w:type="dxa"/>
          </w:tcPr>
          <w:p w14:paraId="52952831"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9,30</w:t>
            </w:r>
          </w:p>
        </w:tc>
      </w:tr>
    </w:tbl>
    <w:p w14:paraId="2B79A21A" w14:textId="77777777" w:rsidR="00C23C6D" w:rsidRPr="00105044" w:rsidRDefault="00C23C6D" w:rsidP="00C23C6D">
      <w:pPr>
        <w:pStyle w:val="ConsPlusTitle"/>
        <w:spacing w:line="240" w:lineRule="exact"/>
        <w:ind w:firstLine="567"/>
        <w:jc w:val="center"/>
        <w:rPr>
          <w:b w:val="0"/>
          <w:iCs/>
        </w:rPr>
      </w:pPr>
    </w:p>
    <w:p w14:paraId="744C97A2" w14:textId="77777777" w:rsidR="00C23C6D" w:rsidRPr="001610AF" w:rsidRDefault="00C23C6D" w:rsidP="00C23C6D">
      <w:pPr>
        <w:pStyle w:val="ConsPlusTitle"/>
        <w:spacing w:line="240" w:lineRule="exact"/>
        <w:ind w:firstLine="567"/>
        <w:jc w:val="center"/>
        <w:outlineLvl w:val="2"/>
      </w:pPr>
    </w:p>
    <w:p w14:paraId="39621A0A"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38DB29A"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E095D90"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857502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8ABB9B8"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F00ACEB"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7F6B4D9"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E84BDE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5751A6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EA5FDC6" w14:textId="77777777" w:rsidR="00B40415" w:rsidRDefault="00B40415" w:rsidP="00C23C6D">
      <w:pPr>
        <w:pStyle w:val="ConsPlusNormal"/>
        <w:spacing w:line="240" w:lineRule="exact"/>
        <w:ind w:left="4678"/>
        <w:outlineLvl w:val="1"/>
        <w:rPr>
          <w:rFonts w:ascii="Times New Roman" w:hAnsi="Times New Roman" w:cs="Times New Roman"/>
          <w:sz w:val="28"/>
          <w:szCs w:val="28"/>
        </w:rPr>
      </w:pPr>
    </w:p>
    <w:p w14:paraId="110545B6" w14:textId="77777777" w:rsidR="00B40415" w:rsidRDefault="00B40415" w:rsidP="00C23C6D">
      <w:pPr>
        <w:pStyle w:val="ConsPlusNormal"/>
        <w:spacing w:line="240" w:lineRule="exact"/>
        <w:ind w:left="4678"/>
        <w:outlineLvl w:val="1"/>
        <w:rPr>
          <w:rFonts w:ascii="Times New Roman" w:hAnsi="Times New Roman" w:cs="Times New Roman"/>
          <w:sz w:val="28"/>
          <w:szCs w:val="28"/>
        </w:rPr>
      </w:pPr>
    </w:p>
    <w:p w14:paraId="1250141D" w14:textId="77777777" w:rsidR="00B40415" w:rsidRDefault="00B40415" w:rsidP="00C23C6D">
      <w:pPr>
        <w:pStyle w:val="ConsPlusNormal"/>
        <w:spacing w:line="240" w:lineRule="exact"/>
        <w:ind w:left="4678"/>
        <w:outlineLvl w:val="1"/>
        <w:rPr>
          <w:rFonts w:ascii="Times New Roman" w:hAnsi="Times New Roman" w:cs="Times New Roman"/>
          <w:sz w:val="28"/>
          <w:szCs w:val="28"/>
        </w:rPr>
      </w:pPr>
    </w:p>
    <w:p w14:paraId="6883E8EB" w14:textId="77777777" w:rsidR="00C23C6D" w:rsidRPr="001610AF" w:rsidRDefault="00C23C6D" w:rsidP="00C23C6D">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3</w:t>
      </w:r>
    </w:p>
    <w:p w14:paraId="278B5BFC" w14:textId="43789F37" w:rsidR="00C23C6D" w:rsidRPr="007E7666" w:rsidRDefault="00C23C6D" w:rsidP="00C23C6D">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proofErr w:type="spellStart"/>
      <w:r w:rsidR="007E7666" w:rsidRPr="007E7666">
        <w:rPr>
          <w:rFonts w:ascii="Times New Roman" w:hAnsi="Times New Roman" w:cs="Times New Roman"/>
          <w:bCs/>
          <w:sz w:val="28"/>
          <w:szCs w:val="28"/>
        </w:rPr>
        <w:t>Селеевского</w:t>
      </w:r>
      <w:proofErr w:type="spellEnd"/>
      <w:r w:rsidR="007E7666" w:rsidRPr="007E7666">
        <w:rPr>
          <w:rFonts w:ascii="Times New Roman" w:hAnsi="Times New Roman" w:cs="Times New Roman"/>
          <w:bCs/>
          <w:sz w:val="28"/>
          <w:szCs w:val="28"/>
        </w:rPr>
        <w:t xml:space="preserve"> сельского поселения</w:t>
      </w:r>
    </w:p>
    <w:p w14:paraId="28549981" w14:textId="77777777" w:rsidR="00C23C6D" w:rsidRPr="001610AF" w:rsidRDefault="00C23C6D" w:rsidP="00C23C6D">
      <w:pPr>
        <w:pStyle w:val="ConsPlusTitle"/>
        <w:spacing w:line="240" w:lineRule="exact"/>
        <w:ind w:firstLine="567"/>
        <w:jc w:val="center"/>
        <w:outlineLvl w:val="2"/>
      </w:pPr>
    </w:p>
    <w:p w14:paraId="5091C43A" w14:textId="77777777" w:rsidR="00C23C6D" w:rsidRPr="001610AF" w:rsidRDefault="00C23C6D" w:rsidP="00C23C6D">
      <w:pPr>
        <w:pStyle w:val="ConsPlusTitle"/>
        <w:spacing w:line="240" w:lineRule="exact"/>
        <w:ind w:firstLine="567"/>
        <w:jc w:val="center"/>
        <w:outlineLvl w:val="2"/>
      </w:pPr>
    </w:p>
    <w:p w14:paraId="0321C129" w14:textId="77777777" w:rsidR="00C23C6D" w:rsidRPr="001610AF" w:rsidRDefault="00C23C6D" w:rsidP="00C23C6D">
      <w:pPr>
        <w:pStyle w:val="ConsPlusTitle"/>
        <w:spacing w:line="240" w:lineRule="exact"/>
        <w:ind w:firstLine="567"/>
        <w:jc w:val="center"/>
        <w:outlineLvl w:val="2"/>
      </w:pPr>
      <w:r w:rsidRPr="001610AF">
        <w:t>РАЗМЕРЫ ДОЛЖНОСТНЫХ ОКЛАДОВ</w:t>
      </w:r>
    </w:p>
    <w:p w14:paraId="40FBFE70" w14:textId="77777777" w:rsidR="00C23C6D" w:rsidRPr="001610AF" w:rsidRDefault="00C23C6D" w:rsidP="00C23C6D">
      <w:pPr>
        <w:pStyle w:val="ConsPlusTitle"/>
        <w:spacing w:line="240" w:lineRule="exact"/>
        <w:ind w:firstLine="567"/>
        <w:jc w:val="center"/>
      </w:pPr>
      <w:r w:rsidRPr="001610AF">
        <w:t>служащих</w:t>
      </w:r>
    </w:p>
    <w:p w14:paraId="1E5CDF8A" w14:textId="30E27EC0" w:rsidR="00C23C6D" w:rsidRPr="00006C22" w:rsidRDefault="00C23C6D" w:rsidP="00C23C6D">
      <w:pPr>
        <w:pStyle w:val="ConsPlusTitle"/>
        <w:spacing w:line="240" w:lineRule="exact"/>
        <w:ind w:firstLine="567"/>
        <w:jc w:val="center"/>
        <w:outlineLvl w:val="2"/>
        <w:rPr>
          <w:iCs/>
        </w:rPr>
      </w:pPr>
      <w:r w:rsidRPr="00006C22">
        <w:rPr>
          <w:iCs/>
        </w:rPr>
        <w:t xml:space="preserve">в органе местного самоуправления </w:t>
      </w:r>
      <w:proofErr w:type="spellStart"/>
      <w:r w:rsidR="007E7666">
        <w:rPr>
          <w:iCs/>
        </w:rPr>
        <w:t>Селеевского</w:t>
      </w:r>
      <w:proofErr w:type="spellEnd"/>
      <w:r w:rsidR="007E7666">
        <w:rPr>
          <w:iCs/>
        </w:rPr>
        <w:t xml:space="preserve"> сельского поселения</w:t>
      </w:r>
    </w:p>
    <w:p w14:paraId="6BF87B3C" w14:textId="77777777" w:rsidR="00C23C6D" w:rsidRPr="001610AF" w:rsidRDefault="00C23C6D" w:rsidP="00C23C6D">
      <w:pPr>
        <w:pStyle w:val="ConsPlusTitle"/>
        <w:spacing w:line="240" w:lineRule="exact"/>
        <w:ind w:firstLine="567"/>
        <w:jc w:val="center"/>
        <w:rPr>
          <w:i/>
          <w:iCs/>
        </w:rPr>
      </w:pPr>
    </w:p>
    <w:p w14:paraId="369C9F4A" w14:textId="77777777" w:rsidR="00C23C6D" w:rsidRPr="001610AF" w:rsidRDefault="00C23C6D" w:rsidP="00C23C6D">
      <w:pPr>
        <w:pStyle w:val="ConsPlusTitle"/>
        <w:spacing w:line="240" w:lineRule="exact"/>
        <w:ind w:firstLine="567"/>
        <w:jc w:val="center"/>
        <w:rPr>
          <w:i/>
          <w:iCs/>
        </w:rPr>
      </w:pPr>
    </w:p>
    <w:tbl>
      <w:tblPr>
        <w:tblStyle w:val="affb"/>
        <w:tblW w:w="9606" w:type="dxa"/>
        <w:tblLook w:val="04A0" w:firstRow="1" w:lastRow="0" w:firstColumn="1" w:lastColumn="0" w:noHBand="0" w:noVBand="1"/>
      </w:tblPr>
      <w:tblGrid>
        <w:gridCol w:w="4672"/>
        <w:gridCol w:w="4934"/>
      </w:tblGrid>
      <w:tr w:rsidR="00C23C6D" w:rsidRPr="006F3DE1" w14:paraId="22DE972C" w14:textId="77777777" w:rsidTr="00BF0A8F">
        <w:tc>
          <w:tcPr>
            <w:tcW w:w="4672" w:type="dxa"/>
          </w:tcPr>
          <w:p w14:paraId="3197A257"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Наименование </w:t>
            </w:r>
          </w:p>
          <w:p w14:paraId="213BAFE2" w14:textId="77777777" w:rsidR="00C23C6D" w:rsidRPr="006F3DE1" w:rsidRDefault="00C23C6D" w:rsidP="00BF0A8F">
            <w:pPr>
              <w:pStyle w:val="ConsPlusTitle"/>
              <w:spacing w:line="240" w:lineRule="exact"/>
              <w:jc w:val="center"/>
              <w:rPr>
                <w:rFonts w:cs="Times New Roman"/>
                <w:i/>
                <w:iCs/>
                <w:sz w:val="24"/>
                <w:szCs w:val="24"/>
              </w:rPr>
            </w:pPr>
            <w:r w:rsidRPr="006F3DE1">
              <w:rPr>
                <w:rFonts w:cs="Times New Roman"/>
                <w:b w:val="0"/>
                <w:sz w:val="24"/>
                <w:szCs w:val="24"/>
              </w:rPr>
              <w:t>должности</w:t>
            </w:r>
          </w:p>
        </w:tc>
        <w:tc>
          <w:tcPr>
            <w:tcW w:w="4934" w:type="dxa"/>
          </w:tcPr>
          <w:p w14:paraId="09D7477F"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Размер должностного оклада (в процентном отношении к должностному окладу Главы муниципального образования)</w:t>
            </w:r>
          </w:p>
        </w:tc>
      </w:tr>
      <w:tr w:rsidR="00C23C6D" w:rsidRPr="006F3DE1" w14:paraId="05F8C17B" w14:textId="77777777" w:rsidTr="00BF0A8F">
        <w:tc>
          <w:tcPr>
            <w:tcW w:w="4672" w:type="dxa"/>
          </w:tcPr>
          <w:p w14:paraId="505A4A20" w14:textId="77777777" w:rsidR="00C23C6D" w:rsidRPr="006F3DE1" w:rsidRDefault="00C23C6D" w:rsidP="00BF0A8F">
            <w:pPr>
              <w:pStyle w:val="ConsPlusTitle"/>
              <w:spacing w:line="240" w:lineRule="exact"/>
              <w:jc w:val="center"/>
              <w:rPr>
                <w:rFonts w:cs="Times New Roman"/>
                <w:i/>
                <w:iCs/>
                <w:sz w:val="24"/>
                <w:szCs w:val="24"/>
              </w:rPr>
            </w:pPr>
            <w:r w:rsidRPr="006F3DE1">
              <w:rPr>
                <w:rFonts w:cs="Times New Roman"/>
                <w:b w:val="0"/>
                <w:sz w:val="24"/>
                <w:szCs w:val="24"/>
              </w:rPr>
              <w:t>1</w:t>
            </w:r>
          </w:p>
        </w:tc>
        <w:tc>
          <w:tcPr>
            <w:tcW w:w="4934" w:type="dxa"/>
          </w:tcPr>
          <w:p w14:paraId="32DA90FB" w14:textId="77777777" w:rsidR="00C23C6D" w:rsidRPr="006F3DE1" w:rsidRDefault="00C23C6D" w:rsidP="00BF0A8F">
            <w:pPr>
              <w:pStyle w:val="ConsPlusTitle"/>
              <w:spacing w:line="240" w:lineRule="exact"/>
              <w:jc w:val="center"/>
              <w:rPr>
                <w:rFonts w:cs="Times New Roman"/>
                <w:i/>
                <w:iCs/>
                <w:sz w:val="24"/>
                <w:szCs w:val="24"/>
              </w:rPr>
            </w:pPr>
            <w:r w:rsidRPr="006F3DE1">
              <w:rPr>
                <w:rFonts w:cs="Times New Roman"/>
                <w:b w:val="0"/>
                <w:sz w:val="24"/>
                <w:szCs w:val="24"/>
              </w:rPr>
              <w:t>2</w:t>
            </w:r>
          </w:p>
        </w:tc>
      </w:tr>
      <w:tr w:rsidR="00C23C6D" w:rsidRPr="006F3DE1" w14:paraId="2D689FB7" w14:textId="77777777" w:rsidTr="00BF0A8F">
        <w:tc>
          <w:tcPr>
            <w:tcW w:w="4672" w:type="dxa"/>
          </w:tcPr>
          <w:p w14:paraId="33234C6C"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Главный служащий</w:t>
            </w:r>
          </w:p>
        </w:tc>
        <w:tc>
          <w:tcPr>
            <w:tcW w:w="4934" w:type="dxa"/>
          </w:tcPr>
          <w:p w14:paraId="6C37A2AC"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16,50</w:t>
            </w:r>
          </w:p>
        </w:tc>
      </w:tr>
      <w:tr w:rsidR="00C23C6D" w:rsidRPr="006F3DE1" w14:paraId="597EA02F" w14:textId="77777777" w:rsidTr="00BF0A8F">
        <w:tc>
          <w:tcPr>
            <w:tcW w:w="4672" w:type="dxa"/>
          </w:tcPr>
          <w:p w14:paraId="21C3F371"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Ведущий служащий</w:t>
            </w:r>
          </w:p>
        </w:tc>
        <w:tc>
          <w:tcPr>
            <w:tcW w:w="4934" w:type="dxa"/>
          </w:tcPr>
          <w:p w14:paraId="755F0639"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14,30</w:t>
            </w:r>
          </w:p>
        </w:tc>
      </w:tr>
      <w:tr w:rsidR="00C23C6D" w:rsidRPr="006F3DE1" w14:paraId="180EE722" w14:textId="77777777" w:rsidTr="00BF0A8F">
        <w:tc>
          <w:tcPr>
            <w:tcW w:w="4672" w:type="dxa"/>
          </w:tcPr>
          <w:p w14:paraId="69D3FF11"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Служащий 1 категории</w:t>
            </w:r>
          </w:p>
        </w:tc>
        <w:tc>
          <w:tcPr>
            <w:tcW w:w="4934" w:type="dxa"/>
          </w:tcPr>
          <w:p w14:paraId="04ED20C5"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10,70</w:t>
            </w:r>
          </w:p>
        </w:tc>
      </w:tr>
      <w:tr w:rsidR="00C23C6D" w:rsidRPr="006F3DE1" w14:paraId="3C23F6F0" w14:textId="77777777" w:rsidTr="00BF0A8F">
        <w:tc>
          <w:tcPr>
            <w:tcW w:w="4672" w:type="dxa"/>
          </w:tcPr>
          <w:p w14:paraId="0EC5B45C"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Служащий 2 категории</w:t>
            </w:r>
          </w:p>
        </w:tc>
        <w:tc>
          <w:tcPr>
            <w:tcW w:w="4934" w:type="dxa"/>
          </w:tcPr>
          <w:p w14:paraId="51A4D8F4"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8,40</w:t>
            </w:r>
          </w:p>
        </w:tc>
      </w:tr>
      <w:tr w:rsidR="00C23C6D" w:rsidRPr="006F3DE1" w14:paraId="7F93475B" w14:textId="77777777" w:rsidTr="00BF0A8F">
        <w:tc>
          <w:tcPr>
            <w:tcW w:w="4672" w:type="dxa"/>
          </w:tcPr>
          <w:p w14:paraId="4AC5170D"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Служащий</w:t>
            </w:r>
          </w:p>
        </w:tc>
        <w:tc>
          <w:tcPr>
            <w:tcW w:w="4934" w:type="dxa"/>
          </w:tcPr>
          <w:p w14:paraId="06121A9A"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6,40</w:t>
            </w:r>
          </w:p>
        </w:tc>
      </w:tr>
    </w:tbl>
    <w:p w14:paraId="50255DDA" w14:textId="77777777" w:rsidR="00C23C6D" w:rsidRPr="006F3DE1" w:rsidRDefault="00C23C6D" w:rsidP="00C23C6D">
      <w:pPr>
        <w:pStyle w:val="ConsPlusTitle"/>
        <w:spacing w:line="240" w:lineRule="exact"/>
        <w:ind w:firstLine="567"/>
        <w:jc w:val="center"/>
        <w:rPr>
          <w:i/>
          <w:iCs/>
          <w:sz w:val="24"/>
          <w:szCs w:val="24"/>
        </w:rPr>
      </w:pPr>
    </w:p>
    <w:p w14:paraId="448E4E56" w14:textId="77777777" w:rsidR="00C23C6D" w:rsidRDefault="00C23C6D" w:rsidP="00C23C6D">
      <w:pPr>
        <w:pStyle w:val="ConsPlusTitle"/>
        <w:spacing w:before="120"/>
        <w:ind w:firstLine="567"/>
        <w:jc w:val="center"/>
        <w:outlineLvl w:val="2"/>
      </w:pPr>
    </w:p>
    <w:p w14:paraId="2260006D" w14:textId="77777777" w:rsidR="00C23C6D" w:rsidRDefault="00C23C6D" w:rsidP="00C23C6D">
      <w:pPr>
        <w:pStyle w:val="ConsPlusTitle"/>
        <w:spacing w:before="120"/>
        <w:ind w:firstLine="567"/>
        <w:jc w:val="center"/>
        <w:outlineLvl w:val="2"/>
      </w:pPr>
    </w:p>
    <w:p w14:paraId="57FD1E80" w14:textId="77777777" w:rsidR="00C23C6D" w:rsidRDefault="00C23C6D" w:rsidP="00C23C6D">
      <w:pPr>
        <w:pStyle w:val="ConsPlusTitle"/>
        <w:spacing w:before="120"/>
        <w:ind w:firstLine="567"/>
        <w:jc w:val="center"/>
        <w:outlineLvl w:val="2"/>
      </w:pPr>
    </w:p>
    <w:p w14:paraId="24880A97" w14:textId="77777777" w:rsidR="00C23C6D" w:rsidRDefault="00C23C6D" w:rsidP="00C23C6D">
      <w:pPr>
        <w:pStyle w:val="ConsPlusTitle"/>
        <w:spacing w:before="120"/>
        <w:ind w:firstLine="567"/>
        <w:jc w:val="center"/>
        <w:outlineLvl w:val="2"/>
      </w:pPr>
    </w:p>
    <w:p w14:paraId="120B0086" w14:textId="77777777" w:rsidR="00C23C6D" w:rsidRDefault="00C23C6D" w:rsidP="00C23C6D">
      <w:pPr>
        <w:pStyle w:val="ConsPlusTitle"/>
        <w:spacing w:before="120"/>
        <w:ind w:firstLine="567"/>
        <w:jc w:val="center"/>
        <w:outlineLvl w:val="2"/>
      </w:pPr>
    </w:p>
    <w:p w14:paraId="4B1FDAF6" w14:textId="77777777" w:rsidR="00C23C6D" w:rsidRDefault="00C23C6D" w:rsidP="00C23C6D">
      <w:pPr>
        <w:pStyle w:val="ConsPlusTitle"/>
        <w:spacing w:before="120"/>
        <w:ind w:firstLine="567"/>
        <w:jc w:val="center"/>
        <w:outlineLvl w:val="2"/>
      </w:pPr>
    </w:p>
    <w:p w14:paraId="201FF7BF" w14:textId="77777777" w:rsidR="00C23C6D" w:rsidRDefault="00C23C6D" w:rsidP="00C23C6D">
      <w:pPr>
        <w:pStyle w:val="ConsPlusTitle"/>
        <w:spacing w:before="120"/>
        <w:ind w:firstLine="567"/>
        <w:jc w:val="center"/>
        <w:outlineLvl w:val="2"/>
      </w:pPr>
    </w:p>
    <w:p w14:paraId="05700ED7" w14:textId="77777777" w:rsidR="00C23C6D" w:rsidRPr="001610AF" w:rsidRDefault="00C23C6D" w:rsidP="00C23C6D">
      <w:pPr>
        <w:pStyle w:val="ConsPlusNormal"/>
        <w:spacing w:line="240" w:lineRule="exact"/>
        <w:ind w:left="4678"/>
        <w:outlineLvl w:val="1"/>
        <w:rPr>
          <w:rFonts w:ascii="Times New Roman" w:hAnsi="Times New Roman" w:cs="Times New Roman"/>
          <w:sz w:val="28"/>
          <w:szCs w:val="28"/>
        </w:rPr>
      </w:pPr>
    </w:p>
    <w:p w14:paraId="36F60747" w14:textId="77777777" w:rsidR="00C23C6D" w:rsidRDefault="00C23C6D" w:rsidP="00C23C6D">
      <w:pPr>
        <w:pStyle w:val="ConsPlusNormal"/>
        <w:ind w:left="4678"/>
        <w:outlineLvl w:val="1"/>
        <w:rPr>
          <w:rFonts w:ascii="Times New Roman" w:hAnsi="Times New Roman" w:cs="Times New Roman"/>
          <w:sz w:val="28"/>
          <w:szCs w:val="28"/>
        </w:rPr>
      </w:pPr>
    </w:p>
    <w:p w14:paraId="1781F8FA" w14:textId="77777777" w:rsidR="00C23C6D" w:rsidRDefault="00C23C6D" w:rsidP="00C23C6D">
      <w:pPr>
        <w:pStyle w:val="ConsPlusNormal"/>
        <w:ind w:left="4678"/>
        <w:outlineLvl w:val="1"/>
        <w:rPr>
          <w:rFonts w:ascii="Times New Roman" w:hAnsi="Times New Roman" w:cs="Times New Roman"/>
          <w:sz w:val="28"/>
          <w:szCs w:val="28"/>
        </w:rPr>
      </w:pPr>
    </w:p>
    <w:p w14:paraId="70393B8D" w14:textId="77777777" w:rsidR="00C23C6D" w:rsidRDefault="00C23C6D" w:rsidP="00C23C6D">
      <w:pPr>
        <w:pStyle w:val="ConsPlusNormal"/>
        <w:ind w:left="4678"/>
        <w:outlineLvl w:val="1"/>
        <w:rPr>
          <w:rFonts w:ascii="Times New Roman" w:hAnsi="Times New Roman" w:cs="Times New Roman"/>
          <w:sz w:val="28"/>
          <w:szCs w:val="28"/>
        </w:rPr>
      </w:pPr>
    </w:p>
    <w:p w14:paraId="5EAE7AEB" w14:textId="77777777" w:rsidR="00C23C6D" w:rsidRDefault="00C23C6D" w:rsidP="00C23C6D">
      <w:pPr>
        <w:pStyle w:val="ConsPlusNormal"/>
        <w:ind w:left="4678"/>
        <w:outlineLvl w:val="1"/>
        <w:rPr>
          <w:rFonts w:ascii="Times New Roman" w:hAnsi="Times New Roman" w:cs="Times New Roman"/>
          <w:sz w:val="28"/>
          <w:szCs w:val="28"/>
        </w:rPr>
      </w:pPr>
    </w:p>
    <w:p w14:paraId="66AE7C62" w14:textId="77777777" w:rsidR="00C23C6D" w:rsidRDefault="00C23C6D" w:rsidP="00C23C6D">
      <w:pPr>
        <w:pStyle w:val="ConsPlusNormal"/>
        <w:ind w:left="4678"/>
        <w:outlineLvl w:val="1"/>
        <w:rPr>
          <w:rFonts w:ascii="Times New Roman" w:hAnsi="Times New Roman" w:cs="Times New Roman"/>
          <w:sz w:val="28"/>
          <w:szCs w:val="28"/>
        </w:rPr>
      </w:pPr>
    </w:p>
    <w:p w14:paraId="4EE6B4D6" w14:textId="77777777" w:rsidR="00C23C6D" w:rsidRDefault="00C23C6D" w:rsidP="00C23C6D">
      <w:pPr>
        <w:pStyle w:val="ConsPlusNormal"/>
        <w:ind w:left="4678"/>
        <w:outlineLvl w:val="1"/>
        <w:rPr>
          <w:rFonts w:ascii="Times New Roman" w:hAnsi="Times New Roman" w:cs="Times New Roman"/>
          <w:sz w:val="28"/>
          <w:szCs w:val="28"/>
        </w:rPr>
      </w:pPr>
    </w:p>
    <w:p w14:paraId="03B44B8A" w14:textId="77777777" w:rsidR="00C23C6D" w:rsidRDefault="00C23C6D" w:rsidP="00C23C6D">
      <w:pPr>
        <w:pStyle w:val="ConsPlusNormal"/>
        <w:ind w:left="4678"/>
        <w:outlineLvl w:val="1"/>
        <w:rPr>
          <w:rFonts w:ascii="Times New Roman" w:hAnsi="Times New Roman" w:cs="Times New Roman"/>
          <w:sz w:val="28"/>
          <w:szCs w:val="28"/>
        </w:rPr>
      </w:pPr>
    </w:p>
    <w:p w14:paraId="36C29FC9" w14:textId="77777777" w:rsidR="00C23C6D" w:rsidRDefault="00C23C6D" w:rsidP="00C23C6D">
      <w:pPr>
        <w:pStyle w:val="ConsPlusNormal"/>
        <w:ind w:left="4678"/>
        <w:outlineLvl w:val="1"/>
        <w:rPr>
          <w:rFonts w:ascii="Times New Roman" w:hAnsi="Times New Roman" w:cs="Times New Roman"/>
          <w:sz w:val="28"/>
          <w:szCs w:val="28"/>
        </w:rPr>
      </w:pPr>
    </w:p>
    <w:p w14:paraId="6378B3C4" w14:textId="77777777" w:rsidR="00C23C6D" w:rsidRDefault="00C23C6D" w:rsidP="00C23C6D">
      <w:pPr>
        <w:pStyle w:val="ConsPlusNormal"/>
        <w:ind w:left="4678"/>
        <w:outlineLvl w:val="1"/>
        <w:rPr>
          <w:rFonts w:ascii="Times New Roman" w:hAnsi="Times New Roman" w:cs="Times New Roman"/>
          <w:sz w:val="28"/>
          <w:szCs w:val="28"/>
        </w:rPr>
      </w:pPr>
    </w:p>
    <w:p w14:paraId="28954690" w14:textId="77777777" w:rsidR="00C23C6D" w:rsidRDefault="00C23C6D" w:rsidP="00C23C6D">
      <w:pPr>
        <w:pStyle w:val="ConsPlusNormal"/>
        <w:ind w:left="4678"/>
        <w:outlineLvl w:val="1"/>
        <w:rPr>
          <w:rFonts w:ascii="Times New Roman" w:hAnsi="Times New Roman" w:cs="Times New Roman"/>
          <w:sz w:val="28"/>
          <w:szCs w:val="28"/>
        </w:rPr>
      </w:pPr>
    </w:p>
    <w:p w14:paraId="01C0CC6C" w14:textId="77777777" w:rsidR="00C23C6D" w:rsidRDefault="00C23C6D" w:rsidP="00C23C6D">
      <w:pPr>
        <w:pStyle w:val="ConsPlusNormal"/>
        <w:ind w:left="4678"/>
        <w:outlineLvl w:val="1"/>
        <w:rPr>
          <w:rFonts w:ascii="Times New Roman" w:hAnsi="Times New Roman" w:cs="Times New Roman"/>
          <w:sz w:val="28"/>
          <w:szCs w:val="28"/>
        </w:rPr>
      </w:pPr>
    </w:p>
    <w:p w14:paraId="5C6EF0FF" w14:textId="77777777" w:rsidR="00C23C6D" w:rsidRDefault="00C23C6D" w:rsidP="00C23C6D">
      <w:pPr>
        <w:pStyle w:val="ConsPlusNormal"/>
        <w:ind w:left="4678"/>
        <w:outlineLvl w:val="1"/>
        <w:rPr>
          <w:rFonts w:ascii="Times New Roman" w:hAnsi="Times New Roman" w:cs="Times New Roman"/>
          <w:sz w:val="28"/>
          <w:szCs w:val="28"/>
        </w:rPr>
      </w:pPr>
    </w:p>
    <w:p w14:paraId="27205576" w14:textId="77777777" w:rsidR="00C23C6D" w:rsidRDefault="00C23C6D" w:rsidP="00C23C6D">
      <w:pPr>
        <w:pStyle w:val="ConsPlusNormal"/>
        <w:ind w:left="4678"/>
        <w:outlineLvl w:val="1"/>
        <w:rPr>
          <w:rFonts w:ascii="Times New Roman" w:hAnsi="Times New Roman" w:cs="Times New Roman"/>
          <w:sz w:val="28"/>
          <w:szCs w:val="28"/>
        </w:rPr>
      </w:pPr>
    </w:p>
    <w:p w14:paraId="1E7B4CC9" w14:textId="77777777" w:rsidR="00C23C6D" w:rsidRDefault="00C23C6D" w:rsidP="00C23C6D">
      <w:pPr>
        <w:pStyle w:val="ConsPlusNormal"/>
        <w:ind w:left="4678"/>
        <w:outlineLvl w:val="1"/>
        <w:rPr>
          <w:rFonts w:ascii="Times New Roman" w:hAnsi="Times New Roman" w:cs="Times New Roman"/>
          <w:sz w:val="28"/>
          <w:szCs w:val="28"/>
        </w:rPr>
      </w:pPr>
    </w:p>
    <w:p w14:paraId="7B3D8858" w14:textId="77777777" w:rsidR="00C23C6D" w:rsidRDefault="00C23C6D" w:rsidP="00C23C6D">
      <w:pPr>
        <w:pStyle w:val="ConsPlusNormal"/>
        <w:ind w:left="4678"/>
        <w:outlineLvl w:val="1"/>
        <w:rPr>
          <w:rFonts w:ascii="Times New Roman" w:hAnsi="Times New Roman" w:cs="Times New Roman"/>
          <w:sz w:val="28"/>
          <w:szCs w:val="28"/>
        </w:rPr>
      </w:pPr>
    </w:p>
    <w:p w14:paraId="02A48332" w14:textId="77777777" w:rsidR="00C23C6D" w:rsidRDefault="00C23C6D" w:rsidP="00C23C6D">
      <w:pPr>
        <w:pStyle w:val="ConsPlusNormal"/>
        <w:ind w:left="4678"/>
        <w:outlineLvl w:val="1"/>
        <w:rPr>
          <w:rFonts w:ascii="Times New Roman" w:hAnsi="Times New Roman" w:cs="Times New Roman"/>
          <w:sz w:val="28"/>
          <w:szCs w:val="28"/>
        </w:rPr>
      </w:pPr>
    </w:p>
    <w:p w14:paraId="7C49C5F0" w14:textId="77777777" w:rsidR="00C23C6D" w:rsidRDefault="00C23C6D" w:rsidP="00C23C6D">
      <w:pPr>
        <w:pStyle w:val="ConsPlusNormal"/>
        <w:ind w:left="4678"/>
        <w:outlineLvl w:val="1"/>
        <w:rPr>
          <w:rFonts w:ascii="Times New Roman" w:hAnsi="Times New Roman" w:cs="Times New Roman"/>
          <w:sz w:val="28"/>
          <w:szCs w:val="28"/>
        </w:rPr>
      </w:pPr>
    </w:p>
    <w:p w14:paraId="353B91E9" w14:textId="77777777" w:rsidR="00C23C6D" w:rsidRDefault="00C23C6D" w:rsidP="00C23C6D">
      <w:pPr>
        <w:pStyle w:val="ConsPlusNormal"/>
        <w:ind w:left="4678"/>
        <w:outlineLvl w:val="1"/>
        <w:rPr>
          <w:rFonts w:ascii="Times New Roman" w:hAnsi="Times New Roman" w:cs="Times New Roman"/>
          <w:sz w:val="28"/>
          <w:szCs w:val="28"/>
        </w:rPr>
      </w:pPr>
    </w:p>
    <w:p w14:paraId="25204A78" w14:textId="77777777" w:rsidR="00B40415" w:rsidRDefault="00B40415" w:rsidP="00C23C6D">
      <w:pPr>
        <w:pStyle w:val="ConsPlusNormal"/>
        <w:ind w:left="4678"/>
        <w:outlineLvl w:val="1"/>
        <w:rPr>
          <w:rFonts w:ascii="Times New Roman" w:hAnsi="Times New Roman" w:cs="Times New Roman"/>
          <w:sz w:val="28"/>
          <w:szCs w:val="28"/>
        </w:rPr>
      </w:pPr>
    </w:p>
    <w:p w14:paraId="49595CA7" w14:textId="77777777" w:rsidR="00C23C6D" w:rsidRPr="00452E56" w:rsidRDefault="00C23C6D" w:rsidP="00C23C6D">
      <w:pPr>
        <w:pStyle w:val="ConsPlusNormal"/>
        <w:ind w:left="4678"/>
        <w:outlineLvl w:val="1"/>
        <w:rPr>
          <w:rFonts w:ascii="Times New Roman" w:hAnsi="Times New Roman" w:cs="Times New Roman"/>
          <w:sz w:val="28"/>
          <w:szCs w:val="28"/>
        </w:rPr>
      </w:pPr>
      <w:r w:rsidRPr="00452E56">
        <w:rPr>
          <w:rFonts w:ascii="Times New Roman" w:hAnsi="Times New Roman" w:cs="Times New Roman"/>
          <w:sz w:val="28"/>
          <w:szCs w:val="28"/>
        </w:rPr>
        <w:t>Приложение 4</w:t>
      </w:r>
    </w:p>
    <w:p w14:paraId="044457AD" w14:textId="1DA8DB66" w:rsidR="00C23C6D" w:rsidRPr="00452E56" w:rsidRDefault="00C23C6D" w:rsidP="00C23C6D">
      <w:pPr>
        <w:pStyle w:val="ConsPlusNormal"/>
        <w:ind w:left="4678"/>
        <w:rPr>
          <w:rFonts w:ascii="Times New Roman" w:hAnsi="Times New Roman" w:cs="Times New Roman"/>
          <w:i/>
          <w:iCs/>
          <w:sz w:val="28"/>
          <w:szCs w:val="28"/>
        </w:rPr>
      </w:pPr>
      <w:r w:rsidRPr="00452E56">
        <w:rPr>
          <w:rFonts w:ascii="Times New Roman" w:hAnsi="Times New Roman" w:cs="Times New Roman"/>
          <w:sz w:val="28"/>
          <w:szCs w:val="28"/>
        </w:rPr>
        <w:t xml:space="preserve">к Положению об оплате труда и материальном стимулировании в органах местного самоуправления </w:t>
      </w:r>
      <w:proofErr w:type="spellStart"/>
      <w:r w:rsidR="007E7666">
        <w:rPr>
          <w:rFonts w:ascii="Times New Roman" w:hAnsi="Times New Roman" w:cs="Times New Roman"/>
          <w:sz w:val="28"/>
          <w:szCs w:val="28"/>
        </w:rPr>
        <w:t>Селеевского</w:t>
      </w:r>
      <w:proofErr w:type="spellEnd"/>
      <w:r w:rsidR="007E7666">
        <w:rPr>
          <w:rFonts w:ascii="Times New Roman" w:hAnsi="Times New Roman" w:cs="Times New Roman"/>
          <w:sz w:val="28"/>
          <w:szCs w:val="28"/>
        </w:rPr>
        <w:t xml:space="preserve"> сельского поселения</w:t>
      </w:r>
    </w:p>
    <w:p w14:paraId="4CE435A1" w14:textId="77777777" w:rsidR="00C23C6D" w:rsidRPr="00FB073E" w:rsidRDefault="00C23C6D" w:rsidP="00C23C6D">
      <w:pPr>
        <w:pStyle w:val="ConsPlusNormal"/>
        <w:ind w:firstLine="567"/>
        <w:jc w:val="both"/>
        <w:rPr>
          <w:rFonts w:ascii="Times New Roman" w:hAnsi="Times New Roman" w:cs="Times New Roman"/>
          <w:sz w:val="24"/>
          <w:szCs w:val="24"/>
        </w:rPr>
      </w:pP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C23C6D" w:rsidRPr="00FB073E" w14:paraId="0F45F809" w14:textId="77777777" w:rsidTr="00BF0A8F">
        <w:trPr>
          <w:trHeight w:val="283"/>
        </w:trPr>
        <w:tc>
          <w:tcPr>
            <w:tcW w:w="4644" w:type="dxa"/>
          </w:tcPr>
          <w:p w14:paraId="69EA3AA7" w14:textId="77777777" w:rsidR="00C23C6D" w:rsidRPr="00FB073E" w:rsidRDefault="00C23C6D" w:rsidP="00BF0A8F">
            <w:pPr>
              <w:rPr>
                <w:i/>
              </w:rPr>
            </w:pPr>
          </w:p>
          <w:p w14:paraId="59D8F85A" w14:textId="77777777" w:rsidR="00C23C6D" w:rsidRPr="00FB073E" w:rsidRDefault="00C23C6D" w:rsidP="00BF0A8F">
            <w:pPr>
              <w:rPr>
                <w:i/>
              </w:rPr>
            </w:pPr>
          </w:p>
        </w:tc>
        <w:tc>
          <w:tcPr>
            <w:tcW w:w="4710" w:type="dxa"/>
            <w:hideMark/>
          </w:tcPr>
          <w:p w14:paraId="73BC6CCF" w14:textId="77777777" w:rsidR="00C23C6D" w:rsidRPr="00FB073E" w:rsidRDefault="00C23C6D" w:rsidP="00BF0A8F">
            <w:pPr>
              <w:rPr>
                <w:i/>
              </w:rPr>
            </w:pPr>
          </w:p>
          <w:p w14:paraId="1EA7326B" w14:textId="77777777" w:rsidR="00C23C6D" w:rsidRPr="00FB073E" w:rsidRDefault="00C23C6D" w:rsidP="00BF0A8F">
            <w:pPr>
              <w:rPr>
                <w:i/>
                <w:lang w:eastAsia="en-US"/>
              </w:rPr>
            </w:pPr>
            <w:r w:rsidRPr="00FB073E">
              <w:rPr>
                <w:i/>
              </w:rPr>
              <w:t>Наименование представителя нанимателя/работодателя</w:t>
            </w:r>
          </w:p>
        </w:tc>
      </w:tr>
      <w:tr w:rsidR="00C23C6D" w:rsidRPr="00FB073E" w14:paraId="50353331" w14:textId="77777777" w:rsidTr="00BF0A8F">
        <w:trPr>
          <w:trHeight w:val="283"/>
        </w:trPr>
        <w:tc>
          <w:tcPr>
            <w:tcW w:w="4644" w:type="dxa"/>
          </w:tcPr>
          <w:p w14:paraId="0A49177D" w14:textId="77777777" w:rsidR="00C23C6D" w:rsidRPr="00FB073E" w:rsidRDefault="00C23C6D" w:rsidP="00BF0A8F">
            <w:pPr>
              <w:rPr>
                <w:iCs/>
              </w:rPr>
            </w:pPr>
          </w:p>
        </w:tc>
        <w:tc>
          <w:tcPr>
            <w:tcW w:w="4710" w:type="dxa"/>
            <w:tcBorders>
              <w:top w:val="nil"/>
              <w:left w:val="nil"/>
              <w:bottom w:val="single" w:sz="4" w:space="0" w:color="auto"/>
              <w:right w:val="nil"/>
            </w:tcBorders>
          </w:tcPr>
          <w:p w14:paraId="3116BBF3" w14:textId="77777777" w:rsidR="00C23C6D" w:rsidRPr="00FB073E" w:rsidRDefault="00C23C6D" w:rsidP="00BF0A8F">
            <w:pPr>
              <w:rPr>
                <w:iCs/>
                <w:lang w:eastAsia="en-US"/>
              </w:rPr>
            </w:pPr>
          </w:p>
        </w:tc>
      </w:tr>
      <w:tr w:rsidR="00C23C6D" w:rsidRPr="00FB073E" w14:paraId="042CFB65" w14:textId="77777777" w:rsidTr="00BF0A8F">
        <w:trPr>
          <w:trHeight w:val="283"/>
        </w:trPr>
        <w:tc>
          <w:tcPr>
            <w:tcW w:w="4644" w:type="dxa"/>
          </w:tcPr>
          <w:p w14:paraId="23F9B771" w14:textId="77777777" w:rsidR="00C23C6D" w:rsidRPr="00FB073E" w:rsidRDefault="00C23C6D" w:rsidP="00BF0A8F">
            <w:pPr>
              <w:rPr>
                <w:iCs/>
              </w:rPr>
            </w:pPr>
          </w:p>
        </w:tc>
        <w:tc>
          <w:tcPr>
            <w:tcW w:w="4710" w:type="dxa"/>
            <w:tcBorders>
              <w:top w:val="single" w:sz="4" w:space="0" w:color="auto"/>
              <w:left w:val="nil"/>
              <w:bottom w:val="nil"/>
              <w:right w:val="nil"/>
            </w:tcBorders>
            <w:hideMark/>
          </w:tcPr>
          <w:p w14:paraId="3DFF3F52" w14:textId="77777777" w:rsidR="00C23C6D" w:rsidRPr="00FB073E" w:rsidRDefault="00C23C6D" w:rsidP="00BF0A8F">
            <w:pPr>
              <w:jc w:val="center"/>
              <w:rPr>
                <w:iCs/>
                <w:lang w:eastAsia="en-US"/>
              </w:rPr>
            </w:pPr>
            <w:r w:rsidRPr="00FB073E">
              <w:rPr>
                <w:iCs/>
                <w:lang w:eastAsia="en-US"/>
              </w:rPr>
              <w:t>(Ф.И.О.)</w:t>
            </w:r>
          </w:p>
        </w:tc>
      </w:tr>
      <w:tr w:rsidR="00C23C6D" w:rsidRPr="00FB073E" w14:paraId="2C382655" w14:textId="77777777" w:rsidTr="00BF0A8F">
        <w:trPr>
          <w:trHeight w:val="283"/>
        </w:trPr>
        <w:tc>
          <w:tcPr>
            <w:tcW w:w="4644" w:type="dxa"/>
            <w:hideMark/>
          </w:tcPr>
          <w:p w14:paraId="4CB4F38F" w14:textId="77777777" w:rsidR="00C23C6D" w:rsidRPr="00FB073E" w:rsidRDefault="00C23C6D" w:rsidP="00BF0A8F">
            <w:pPr>
              <w:rPr>
                <w:b/>
                <w:bCs/>
                <w:iCs/>
              </w:rPr>
            </w:pPr>
            <w:r w:rsidRPr="00FB073E">
              <w:rPr>
                <w:b/>
                <w:bCs/>
                <w:iCs/>
              </w:rPr>
              <w:t>О согласовании премирования</w:t>
            </w:r>
          </w:p>
        </w:tc>
        <w:tc>
          <w:tcPr>
            <w:tcW w:w="4710" w:type="dxa"/>
          </w:tcPr>
          <w:p w14:paraId="54F092AF" w14:textId="77777777" w:rsidR="00C23C6D" w:rsidRPr="00FB073E" w:rsidRDefault="00C23C6D" w:rsidP="00BF0A8F">
            <w:pPr>
              <w:rPr>
                <w:iCs/>
                <w:lang w:eastAsia="en-US"/>
              </w:rPr>
            </w:pPr>
          </w:p>
        </w:tc>
      </w:tr>
    </w:tbl>
    <w:p w14:paraId="01234DCB" w14:textId="77777777" w:rsidR="00C23C6D" w:rsidRPr="00FB073E" w:rsidRDefault="00C23C6D" w:rsidP="00C23C6D">
      <w:pPr>
        <w:widowControl w:val="0"/>
        <w:autoSpaceDE w:val="0"/>
        <w:autoSpaceDN w:val="0"/>
        <w:adjustRightInd w:val="0"/>
        <w:jc w:val="center"/>
        <w:rPr>
          <w:rFonts w:eastAsia="Calibri"/>
          <w:iCs/>
        </w:rPr>
      </w:pPr>
    </w:p>
    <w:p w14:paraId="426C2017" w14:textId="77777777" w:rsidR="00C23C6D" w:rsidRPr="00FB073E" w:rsidRDefault="00C23C6D" w:rsidP="00C23C6D">
      <w:pPr>
        <w:widowControl w:val="0"/>
        <w:autoSpaceDE w:val="0"/>
        <w:autoSpaceDN w:val="0"/>
        <w:adjustRightInd w:val="0"/>
        <w:jc w:val="center"/>
        <w:rPr>
          <w:rFonts w:eastAsia="Calibri"/>
          <w:iCs/>
        </w:rPr>
      </w:pPr>
      <w:r w:rsidRPr="00FB073E">
        <w:rPr>
          <w:rFonts w:eastAsia="Calibri"/>
          <w:iCs/>
        </w:rPr>
        <w:t>Уважаемый ____________________!</w:t>
      </w:r>
    </w:p>
    <w:p w14:paraId="4917E6CD" w14:textId="77777777" w:rsidR="00C23C6D" w:rsidRPr="00FB073E" w:rsidRDefault="00C23C6D" w:rsidP="00C23C6D">
      <w:pPr>
        <w:widowControl w:val="0"/>
        <w:autoSpaceDE w:val="0"/>
        <w:autoSpaceDN w:val="0"/>
        <w:adjustRightInd w:val="0"/>
        <w:ind w:firstLine="709"/>
        <w:jc w:val="both"/>
        <w:rPr>
          <w:rFonts w:eastAsia="Calibri"/>
          <w:iCs/>
          <w:vertAlign w:val="subscript"/>
        </w:rPr>
      </w:pPr>
      <w:r w:rsidRPr="00FB073E">
        <w:rPr>
          <w:rFonts w:eastAsia="Calibri"/>
          <w:iCs/>
        </w:rPr>
        <w:t xml:space="preserve">С целью осуществления премирования за выполнение особо важных </w:t>
      </w:r>
      <w:r w:rsidRPr="00FB073E">
        <w:rPr>
          <w:rFonts w:eastAsia="Calibri"/>
          <w:iCs/>
        </w:rPr>
        <w:br/>
        <w:t xml:space="preserve">и сложных заданий (премирования по результатам работы) направляю </w:t>
      </w:r>
      <w:r w:rsidRPr="00FB073E">
        <w:rPr>
          <w:rFonts w:eastAsia="Calibri"/>
          <w:iCs/>
        </w:rPr>
        <w:br/>
        <w:t xml:space="preserve">информацию о результатах работы за _________________ 20__ года и </w:t>
      </w:r>
      <w:r w:rsidRPr="00FB073E">
        <w:rPr>
          <w:iCs/>
        </w:rPr>
        <w:t>прошу</w:t>
      </w:r>
    </w:p>
    <w:p w14:paraId="34FE209D" w14:textId="77777777" w:rsidR="00C23C6D" w:rsidRPr="00FB073E" w:rsidRDefault="00C23C6D" w:rsidP="00C23C6D">
      <w:pPr>
        <w:widowControl w:val="0"/>
        <w:autoSpaceDE w:val="0"/>
        <w:autoSpaceDN w:val="0"/>
        <w:adjustRightInd w:val="0"/>
        <w:ind w:left="3539" w:firstLine="709"/>
        <w:jc w:val="both"/>
        <w:rPr>
          <w:rFonts w:eastAsia="Calibri"/>
          <w:iCs/>
          <w:vertAlign w:val="subscript"/>
        </w:rPr>
      </w:pPr>
      <w:r w:rsidRPr="00FB073E">
        <w:rPr>
          <w:iCs/>
        </w:rPr>
        <w:t xml:space="preserve">                 (период)</w:t>
      </w:r>
    </w:p>
    <w:p w14:paraId="1435EE38" w14:textId="77777777" w:rsidR="00C23C6D" w:rsidRPr="00FB073E" w:rsidRDefault="00C23C6D" w:rsidP="00C23C6D">
      <w:pPr>
        <w:widowControl w:val="0"/>
        <w:autoSpaceDE w:val="0"/>
        <w:autoSpaceDN w:val="0"/>
        <w:adjustRightInd w:val="0"/>
        <w:jc w:val="both"/>
        <w:rPr>
          <w:iCs/>
        </w:rPr>
      </w:pPr>
      <w:r w:rsidRPr="00FB073E">
        <w:rPr>
          <w:iCs/>
        </w:rPr>
        <w:t>согласовать премирование следующих</w:t>
      </w:r>
      <w:r w:rsidRPr="00FB073E">
        <w:rPr>
          <w:rFonts w:eastAsia="Calibri"/>
          <w:iCs/>
        </w:rPr>
        <w:t xml:space="preserve"> должностных лиц:</w:t>
      </w:r>
    </w:p>
    <w:p w14:paraId="7400A33F" w14:textId="77777777" w:rsidR="00C23C6D" w:rsidRPr="00FB073E" w:rsidRDefault="00C23C6D" w:rsidP="00C23C6D">
      <w:pPr>
        <w:widowControl w:val="0"/>
        <w:autoSpaceDE w:val="0"/>
        <w:autoSpaceDN w:val="0"/>
        <w:adjustRightInd w:val="0"/>
        <w:jc w:val="both"/>
        <w:rPr>
          <w:rFonts w:eastAsia="Calibri"/>
          <w:iCs/>
          <w:spacing w:val="-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C23C6D" w:rsidRPr="00FB073E" w14:paraId="4305F77A" w14:textId="77777777" w:rsidTr="00BF0A8F">
        <w:tc>
          <w:tcPr>
            <w:tcW w:w="3367" w:type="dxa"/>
            <w:gridSpan w:val="2"/>
            <w:tcBorders>
              <w:top w:val="nil"/>
              <w:left w:val="nil"/>
              <w:bottom w:val="single" w:sz="4" w:space="0" w:color="auto"/>
              <w:right w:val="nil"/>
            </w:tcBorders>
          </w:tcPr>
          <w:p w14:paraId="57839DF9" w14:textId="77777777" w:rsidR="00C23C6D" w:rsidRPr="00FB073E" w:rsidRDefault="00C23C6D" w:rsidP="00BF0A8F">
            <w:pPr>
              <w:rPr>
                <w:iCs/>
              </w:rPr>
            </w:pPr>
          </w:p>
        </w:tc>
        <w:tc>
          <w:tcPr>
            <w:tcW w:w="1416" w:type="dxa"/>
            <w:gridSpan w:val="3"/>
            <w:vAlign w:val="bottom"/>
            <w:hideMark/>
          </w:tcPr>
          <w:p w14:paraId="6F503D7C" w14:textId="77777777" w:rsidR="00C23C6D" w:rsidRPr="00FB073E" w:rsidRDefault="00C23C6D" w:rsidP="00BF0A8F">
            <w:pPr>
              <w:rPr>
                <w:iCs/>
              </w:rPr>
            </w:pPr>
            <w:r w:rsidRPr="00FB073E">
              <w:rPr>
                <w:iCs/>
              </w:rPr>
              <w:t xml:space="preserve">в размере </w:t>
            </w:r>
          </w:p>
        </w:tc>
        <w:tc>
          <w:tcPr>
            <w:tcW w:w="2833" w:type="dxa"/>
            <w:gridSpan w:val="3"/>
            <w:tcBorders>
              <w:top w:val="nil"/>
              <w:left w:val="nil"/>
              <w:bottom w:val="single" w:sz="4" w:space="0" w:color="auto"/>
              <w:right w:val="nil"/>
            </w:tcBorders>
          </w:tcPr>
          <w:p w14:paraId="7453AAB1" w14:textId="77777777" w:rsidR="00C23C6D" w:rsidRPr="00FB073E" w:rsidRDefault="00C23C6D" w:rsidP="00BF0A8F">
            <w:pPr>
              <w:jc w:val="center"/>
              <w:rPr>
                <w:iCs/>
              </w:rPr>
            </w:pPr>
          </w:p>
        </w:tc>
        <w:tc>
          <w:tcPr>
            <w:tcW w:w="1984" w:type="dxa"/>
            <w:gridSpan w:val="3"/>
            <w:vAlign w:val="bottom"/>
            <w:hideMark/>
          </w:tcPr>
          <w:p w14:paraId="48C830D3" w14:textId="77777777" w:rsidR="00C23C6D" w:rsidRPr="00FB073E" w:rsidRDefault="00C23C6D" w:rsidP="00BF0A8F">
            <w:pPr>
              <w:tabs>
                <w:tab w:val="left" w:pos="4248"/>
              </w:tabs>
              <w:rPr>
                <w:iCs/>
              </w:rPr>
            </w:pPr>
            <w:r w:rsidRPr="00FB073E">
              <w:rPr>
                <w:iCs/>
              </w:rPr>
              <w:t xml:space="preserve">(рублей / </w:t>
            </w:r>
          </w:p>
        </w:tc>
      </w:tr>
      <w:tr w:rsidR="00C23C6D" w:rsidRPr="00FB073E" w14:paraId="5418FEF1" w14:textId="77777777" w:rsidTr="00BF0A8F">
        <w:tc>
          <w:tcPr>
            <w:tcW w:w="3367" w:type="dxa"/>
            <w:gridSpan w:val="2"/>
            <w:tcBorders>
              <w:top w:val="single" w:sz="4" w:space="0" w:color="auto"/>
              <w:left w:val="nil"/>
              <w:bottom w:val="nil"/>
              <w:right w:val="nil"/>
            </w:tcBorders>
            <w:hideMark/>
          </w:tcPr>
          <w:p w14:paraId="56F3E194" w14:textId="77777777" w:rsidR="00C23C6D" w:rsidRPr="00FB073E" w:rsidRDefault="00C23C6D" w:rsidP="00BF0A8F">
            <w:pPr>
              <w:jc w:val="center"/>
              <w:rPr>
                <w:iCs/>
              </w:rPr>
            </w:pPr>
            <w:r w:rsidRPr="00FB073E">
              <w:rPr>
                <w:iCs/>
              </w:rPr>
              <w:t>(Ф.И.О., должность)</w:t>
            </w:r>
          </w:p>
        </w:tc>
        <w:tc>
          <w:tcPr>
            <w:tcW w:w="1416" w:type="dxa"/>
            <w:gridSpan w:val="3"/>
          </w:tcPr>
          <w:p w14:paraId="6521D7EF" w14:textId="77777777" w:rsidR="00C23C6D" w:rsidRPr="00FB073E" w:rsidRDefault="00C23C6D" w:rsidP="00BF0A8F">
            <w:pPr>
              <w:jc w:val="center"/>
              <w:rPr>
                <w:iCs/>
              </w:rPr>
            </w:pPr>
          </w:p>
        </w:tc>
        <w:tc>
          <w:tcPr>
            <w:tcW w:w="2833" w:type="dxa"/>
            <w:gridSpan w:val="3"/>
            <w:tcBorders>
              <w:top w:val="single" w:sz="4" w:space="0" w:color="auto"/>
              <w:left w:val="nil"/>
              <w:bottom w:val="nil"/>
              <w:right w:val="nil"/>
            </w:tcBorders>
          </w:tcPr>
          <w:p w14:paraId="5E65DE9D" w14:textId="77777777" w:rsidR="00C23C6D" w:rsidRPr="00FB073E" w:rsidRDefault="00C23C6D" w:rsidP="00BF0A8F">
            <w:pPr>
              <w:jc w:val="center"/>
              <w:rPr>
                <w:iCs/>
              </w:rPr>
            </w:pPr>
          </w:p>
        </w:tc>
        <w:tc>
          <w:tcPr>
            <w:tcW w:w="1984" w:type="dxa"/>
            <w:gridSpan w:val="3"/>
            <w:hideMark/>
          </w:tcPr>
          <w:p w14:paraId="051A115E" w14:textId="77777777" w:rsidR="00C23C6D" w:rsidRPr="00FB073E" w:rsidRDefault="00C23C6D" w:rsidP="00BF0A8F">
            <w:pPr>
              <w:rPr>
                <w:iCs/>
              </w:rPr>
            </w:pPr>
            <w:r w:rsidRPr="00FB073E">
              <w:rPr>
                <w:iCs/>
              </w:rPr>
              <w:t>% к окладу месячного денежного содержания, должностному окладу);</w:t>
            </w:r>
          </w:p>
        </w:tc>
      </w:tr>
      <w:tr w:rsidR="00C23C6D" w:rsidRPr="00FB073E" w14:paraId="32ACC9BF" w14:textId="77777777" w:rsidTr="00BF0A8F">
        <w:tc>
          <w:tcPr>
            <w:tcW w:w="3367" w:type="dxa"/>
            <w:gridSpan w:val="2"/>
            <w:tcBorders>
              <w:top w:val="nil"/>
              <w:left w:val="nil"/>
              <w:bottom w:val="single" w:sz="4" w:space="0" w:color="auto"/>
              <w:right w:val="nil"/>
            </w:tcBorders>
          </w:tcPr>
          <w:p w14:paraId="5DF93B71" w14:textId="77777777" w:rsidR="00C23C6D" w:rsidRPr="00FB073E" w:rsidRDefault="00C23C6D" w:rsidP="00BF0A8F">
            <w:pPr>
              <w:jc w:val="center"/>
              <w:rPr>
                <w:iCs/>
              </w:rPr>
            </w:pPr>
          </w:p>
        </w:tc>
        <w:tc>
          <w:tcPr>
            <w:tcW w:w="1416" w:type="dxa"/>
            <w:gridSpan w:val="3"/>
            <w:hideMark/>
          </w:tcPr>
          <w:p w14:paraId="3D6A3A5D" w14:textId="77777777" w:rsidR="00C23C6D" w:rsidRPr="00FB073E" w:rsidRDefault="00C23C6D" w:rsidP="00BF0A8F">
            <w:pPr>
              <w:jc w:val="center"/>
              <w:rPr>
                <w:iCs/>
              </w:rPr>
            </w:pPr>
            <w:r w:rsidRPr="00FB073E">
              <w:rPr>
                <w:iCs/>
              </w:rPr>
              <w:t xml:space="preserve">в размере </w:t>
            </w:r>
          </w:p>
        </w:tc>
        <w:tc>
          <w:tcPr>
            <w:tcW w:w="2833" w:type="dxa"/>
            <w:gridSpan w:val="3"/>
            <w:tcBorders>
              <w:top w:val="nil"/>
              <w:left w:val="nil"/>
              <w:bottom w:val="single" w:sz="4" w:space="0" w:color="auto"/>
              <w:right w:val="nil"/>
            </w:tcBorders>
          </w:tcPr>
          <w:p w14:paraId="2F4DD33C" w14:textId="77777777" w:rsidR="00C23C6D" w:rsidRPr="00FB073E" w:rsidRDefault="00C23C6D" w:rsidP="00BF0A8F">
            <w:pPr>
              <w:jc w:val="center"/>
              <w:rPr>
                <w:iCs/>
              </w:rPr>
            </w:pPr>
          </w:p>
        </w:tc>
        <w:tc>
          <w:tcPr>
            <w:tcW w:w="1984" w:type="dxa"/>
            <w:gridSpan w:val="3"/>
            <w:vAlign w:val="bottom"/>
            <w:hideMark/>
          </w:tcPr>
          <w:p w14:paraId="57AD6948" w14:textId="77777777" w:rsidR="00C23C6D" w:rsidRPr="00FB073E" w:rsidRDefault="00C23C6D" w:rsidP="00BF0A8F">
            <w:pPr>
              <w:rPr>
                <w:iCs/>
              </w:rPr>
            </w:pPr>
            <w:r w:rsidRPr="00FB073E">
              <w:rPr>
                <w:iCs/>
              </w:rPr>
              <w:t xml:space="preserve">(рублей / </w:t>
            </w:r>
          </w:p>
        </w:tc>
      </w:tr>
      <w:tr w:rsidR="00C23C6D" w:rsidRPr="00FB073E" w14:paraId="5B43A9E2" w14:textId="77777777" w:rsidTr="00BF0A8F">
        <w:tc>
          <w:tcPr>
            <w:tcW w:w="3367" w:type="dxa"/>
            <w:gridSpan w:val="2"/>
            <w:tcBorders>
              <w:top w:val="single" w:sz="4" w:space="0" w:color="auto"/>
              <w:left w:val="nil"/>
              <w:bottom w:val="nil"/>
              <w:right w:val="nil"/>
            </w:tcBorders>
            <w:hideMark/>
          </w:tcPr>
          <w:p w14:paraId="29C46F04" w14:textId="77777777" w:rsidR="00C23C6D" w:rsidRPr="00FB073E" w:rsidRDefault="00C23C6D" w:rsidP="00BF0A8F">
            <w:pPr>
              <w:jc w:val="center"/>
              <w:rPr>
                <w:iCs/>
              </w:rPr>
            </w:pPr>
            <w:r w:rsidRPr="00FB073E">
              <w:rPr>
                <w:iCs/>
              </w:rPr>
              <w:t>(Ф.И.О., должность)</w:t>
            </w:r>
          </w:p>
        </w:tc>
        <w:tc>
          <w:tcPr>
            <w:tcW w:w="1416" w:type="dxa"/>
            <w:gridSpan w:val="3"/>
          </w:tcPr>
          <w:p w14:paraId="6FE3C2FE" w14:textId="77777777" w:rsidR="00C23C6D" w:rsidRPr="00FB073E" w:rsidRDefault="00C23C6D" w:rsidP="00BF0A8F">
            <w:pPr>
              <w:jc w:val="center"/>
              <w:rPr>
                <w:iCs/>
              </w:rPr>
            </w:pPr>
          </w:p>
        </w:tc>
        <w:tc>
          <w:tcPr>
            <w:tcW w:w="2833" w:type="dxa"/>
            <w:gridSpan w:val="3"/>
            <w:tcBorders>
              <w:top w:val="single" w:sz="4" w:space="0" w:color="auto"/>
              <w:left w:val="nil"/>
              <w:bottom w:val="nil"/>
              <w:right w:val="nil"/>
            </w:tcBorders>
          </w:tcPr>
          <w:p w14:paraId="0FBC829D" w14:textId="77777777" w:rsidR="00C23C6D" w:rsidRPr="00FB073E" w:rsidRDefault="00C23C6D" w:rsidP="00BF0A8F">
            <w:pPr>
              <w:jc w:val="center"/>
              <w:rPr>
                <w:iCs/>
              </w:rPr>
            </w:pPr>
          </w:p>
        </w:tc>
        <w:tc>
          <w:tcPr>
            <w:tcW w:w="1984" w:type="dxa"/>
            <w:gridSpan w:val="3"/>
            <w:hideMark/>
          </w:tcPr>
          <w:p w14:paraId="4DEB69B8" w14:textId="77777777" w:rsidR="00C23C6D" w:rsidRPr="00FB073E" w:rsidRDefault="00C23C6D" w:rsidP="00BF0A8F">
            <w:pPr>
              <w:rPr>
                <w:iCs/>
              </w:rPr>
            </w:pPr>
            <w:r w:rsidRPr="00FB073E">
              <w:rPr>
                <w:iCs/>
              </w:rPr>
              <w:t>% к окладу месячного денежного содержания,  должностному окладу).</w:t>
            </w:r>
          </w:p>
        </w:tc>
      </w:tr>
      <w:tr w:rsidR="00C23C6D" w:rsidRPr="00FB073E" w14:paraId="246B63C2" w14:textId="77777777" w:rsidTr="00BF0A8F">
        <w:trPr>
          <w:gridAfter w:val="1"/>
          <w:wAfter w:w="246" w:type="dxa"/>
        </w:trPr>
        <w:tc>
          <w:tcPr>
            <w:tcW w:w="1809" w:type="dxa"/>
            <w:hideMark/>
          </w:tcPr>
          <w:p w14:paraId="4DD92E79" w14:textId="77777777" w:rsidR="00C23C6D" w:rsidRPr="00FB073E" w:rsidRDefault="00C23C6D" w:rsidP="00BF0A8F">
            <w:pPr>
              <w:tabs>
                <w:tab w:val="left" w:pos="0"/>
              </w:tabs>
              <w:rPr>
                <w:iCs/>
              </w:rPr>
            </w:pPr>
            <w:r w:rsidRPr="00FB073E">
              <w:rPr>
                <w:iCs/>
              </w:rPr>
              <w:t>Приложение:</w:t>
            </w:r>
          </w:p>
        </w:tc>
        <w:tc>
          <w:tcPr>
            <w:tcW w:w="7545" w:type="dxa"/>
            <w:gridSpan w:val="9"/>
            <w:hideMark/>
          </w:tcPr>
          <w:p w14:paraId="1FD8BCF6" w14:textId="77777777" w:rsidR="00C23C6D" w:rsidRPr="00FB073E" w:rsidRDefault="00C23C6D" w:rsidP="00BF0A8F">
            <w:pPr>
              <w:tabs>
                <w:tab w:val="left" w:pos="0"/>
              </w:tabs>
              <w:rPr>
                <w:iCs/>
              </w:rPr>
            </w:pPr>
          </w:p>
          <w:p w14:paraId="58D5FD83" w14:textId="77777777" w:rsidR="00C23C6D" w:rsidRPr="00FB073E" w:rsidRDefault="00C23C6D" w:rsidP="00BF0A8F">
            <w:pPr>
              <w:tabs>
                <w:tab w:val="left" w:pos="0"/>
              </w:tabs>
              <w:rPr>
                <w:iCs/>
              </w:rPr>
            </w:pPr>
            <w:r w:rsidRPr="00FB073E">
              <w:rPr>
                <w:iCs/>
              </w:rPr>
              <w:t xml:space="preserve">информация о результатах работы за    </w:t>
            </w:r>
            <w:r w:rsidRPr="00FB073E">
              <w:rPr>
                <w:i/>
              </w:rPr>
              <w:t xml:space="preserve">(период)  </w:t>
            </w:r>
            <w:r w:rsidRPr="00FB073E">
              <w:rPr>
                <w:iCs/>
              </w:rPr>
              <w:t>20 _года на   л. в __ экз.</w:t>
            </w:r>
          </w:p>
        </w:tc>
      </w:tr>
      <w:tr w:rsidR="00C23C6D" w:rsidRPr="00FB073E" w14:paraId="6B9ADF7C" w14:textId="77777777" w:rsidTr="00BF0A8F">
        <w:trPr>
          <w:gridAfter w:val="2"/>
          <w:wAfter w:w="347" w:type="dxa"/>
          <w:trHeight w:val="102"/>
        </w:trPr>
        <w:tc>
          <w:tcPr>
            <w:tcW w:w="4388" w:type="dxa"/>
            <w:gridSpan w:val="3"/>
            <w:hideMark/>
          </w:tcPr>
          <w:p w14:paraId="46DEC2CC" w14:textId="77777777" w:rsidR="00C23C6D" w:rsidRPr="00FB073E" w:rsidRDefault="00C23C6D" w:rsidP="00BF0A8F">
            <w:pPr>
              <w:widowControl w:val="0"/>
              <w:autoSpaceDE w:val="0"/>
              <w:autoSpaceDN w:val="0"/>
              <w:adjustRightInd w:val="0"/>
              <w:rPr>
                <w:rFonts w:eastAsia="Calibri"/>
                <w:iCs/>
              </w:rPr>
            </w:pPr>
            <w:r w:rsidRPr="00FB073E">
              <w:rPr>
                <w:rFonts w:eastAsia="Calibri"/>
                <w:iCs/>
              </w:rPr>
              <w:t xml:space="preserve">Руководитель структурного подразделения </w:t>
            </w:r>
          </w:p>
        </w:tc>
        <w:tc>
          <w:tcPr>
            <w:tcW w:w="281" w:type="dxa"/>
          </w:tcPr>
          <w:p w14:paraId="6AE3E439" w14:textId="77777777" w:rsidR="00C23C6D" w:rsidRPr="00FB073E" w:rsidRDefault="00C23C6D" w:rsidP="00BF0A8F">
            <w:pPr>
              <w:widowControl w:val="0"/>
              <w:autoSpaceDE w:val="0"/>
              <w:autoSpaceDN w:val="0"/>
              <w:adjustRightInd w:val="0"/>
              <w:rPr>
                <w:rFonts w:eastAsia="Calibri"/>
                <w:iCs/>
              </w:rPr>
            </w:pPr>
          </w:p>
        </w:tc>
        <w:tc>
          <w:tcPr>
            <w:tcW w:w="2081" w:type="dxa"/>
            <w:gridSpan w:val="2"/>
            <w:tcBorders>
              <w:top w:val="nil"/>
              <w:left w:val="nil"/>
              <w:bottom w:val="single" w:sz="4" w:space="0" w:color="auto"/>
              <w:right w:val="nil"/>
            </w:tcBorders>
          </w:tcPr>
          <w:p w14:paraId="43B74FEC" w14:textId="77777777" w:rsidR="00C23C6D" w:rsidRPr="00FB073E" w:rsidRDefault="00C23C6D" w:rsidP="00BF0A8F">
            <w:pPr>
              <w:widowControl w:val="0"/>
              <w:autoSpaceDE w:val="0"/>
              <w:autoSpaceDN w:val="0"/>
              <w:adjustRightInd w:val="0"/>
              <w:rPr>
                <w:rFonts w:eastAsia="Calibri"/>
                <w:iCs/>
              </w:rPr>
            </w:pPr>
          </w:p>
        </w:tc>
        <w:tc>
          <w:tcPr>
            <w:tcW w:w="416" w:type="dxa"/>
          </w:tcPr>
          <w:p w14:paraId="6A81FC41" w14:textId="77777777" w:rsidR="00C23C6D" w:rsidRPr="00FB073E" w:rsidRDefault="00C23C6D" w:rsidP="00BF0A8F">
            <w:pPr>
              <w:widowControl w:val="0"/>
              <w:autoSpaceDE w:val="0"/>
              <w:autoSpaceDN w:val="0"/>
              <w:adjustRightInd w:val="0"/>
              <w:rPr>
                <w:rFonts w:eastAsia="Calibri"/>
                <w:iCs/>
              </w:rPr>
            </w:pPr>
          </w:p>
        </w:tc>
        <w:tc>
          <w:tcPr>
            <w:tcW w:w="2087" w:type="dxa"/>
            <w:gridSpan w:val="2"/>
            <w:vAlign w:val="bottom"/>
            <w:hideMark/>
          </w:tcPr>
          <w:p w14:paraId="17B73C8E" w14:textId="77777777" w:rsidR="00C23C6D" w:rsidRPr="00FB073E" w:rsidRDefault="00C23C6D" w:rsidP="00BF0A8F">
            <w:pPr>
              <w:widowControl w:val="0"/>
              <w:autoSpaceDE w:val="0"/>
              <w:autoSpaceDN w:val="0"/>
              <w:adjustRightInd w:val="0"/>
              <w:jc w:val="center"/>
              <w:rPr>
                <w:rFonts w:eastAsia="Calibri"/>
                <w:iCs/>
              </w:rPr>
            </w:pPr>
            <w:r w:rsidRPr="00FB073E">
              <w:rPr>
                <w:rFonts w:eastAsia="Calibri"/>
                <w:iCs/>
              </w:rPr>
              <w:t>И.О. Фамилия</w:t>
            </w:r>
          </w:p>
        </w:tc>
      </w:tr>
      <w:tr w:rsidR="00C23C6D" w:rsidRPr="00FB073E" w14:paraId="576A2B29" w14:textId="77777777" w:rsidTr="00BF0A8F">
        <w:trPr>
          <w:gridAfter w:val="2"/>
          <w:wAfter w:w="347" w:type="dxa"/>
          <w:trHeight w:val="190"/>
        </w:trPr>
        <w:tc>
          <w:tcPr>
            <w:tcW w:w="4388" w:type="dxa"/>
            <w:gridSpan w:val="3"/>
          </w:tcPr>
          <w:p w14:paraId="2F7C9853" w14:textId="77777777" w:rsidR="00C23C6D" w:rsidRPr="00FB073E" w:rsidRDefault="00C23C6D" w:rsidP="00BF0A8F">
            <w:pPr>
              <w:widowControl w:val="0"/>
              <w:tabs>
                <w:tab w:val="left" w:pos="4824"/>
              </w:tabs>
              <w:autoSpaceDE w:val="0"/>
              <w:autoSpaceDN w:val="0"/>
              <w:adjustRightInd w:val="0"/>
              <w:rPr>
                <w:rFonts w:eastAsia="Calibri"/>
                <w:iCs/>
              </w:rPr>
            </w:pPr>
          </w:p>
        </w:tc>
        <w:tc>
          <w:tcPr>
            <w:tcW w:w="281" w:type="dxa"/>
          </w:tcPr>
          <w:p w14:paraId="59EC80CB" w14:textId="77777777" w:rsidR="00C23C6D" w:rsidRPr="00FB073E" w:rsidRDefault="00C23C6D" w:rsidP="00BF0A8F">
            <w:pPr>
              <w:widowControl w:val="0"/>
              <w:autoSpaceDE w:val="0"/>
              <w:autoSpaceDN w:val="0"/>
              <w:adjustRightInd w:val="0"/>
              <w:jc w:val="center"/>
              <w:rPr>
                <w:rFonts w:eastAsia="Calibri"/>
                <w:iCs/>
              </w:rPr>
            </w:pPr>
          </w:p>
        </w:tc>
        <w:tc>
          <w:tcPr>
            <w:tcW w:w="2081" w:type="dxa"/>
            <w:gridSpan w:val="2"/>
            <w:tcBorders>
              <w:top w:val="single" w:sz="4" w:space="0" w:color="auto"/>
              <w:left w:val="nil"/>
              <w:bottom w:val="nil"/>
              <w:right w:val="nil"/>
            </w:tcBorders>
            <w:hideMark/>
          </w:tcPr>
          <w:p w14:paraId="6115C103" w14:textId="77777777" w:rsidR="00C23C6D" w:rsidRPr="00FB073E" w:rsidRDefault="00C23C6D" w:rsidP="00BF0A8F">
            <w:pPr>
              <w:widowControl w:val="0"/>
              <w:autoSpaceDE w:val="0"/>
              <w:autoSpaceDN w:val="0"/>
              <w:adjustRightInd w:val="0"/>
              <w:jc w:val="center"/>
              <w:rPr>
                <w:rFonts w:eastAsia="Calibri"/>
                <w:iCs/>
              </w:rPr>
            </w:pPr>
            <w:r w:rsidRPr="00FB073E">
              <w:rPr>
                <w:rFonts w:eastAsia="Calibri"/>
                <w:iCs/>
              </w:rPr>
              <w:t>(подпись)</w:t>
            </w:r>
          </w:p>
        </w:tc>
        <w:tc>
          <w:tcPr>
            <w:tcW w:w="416" w:type="dxa"/>
          </w:tcPr>
          <w:p w14:paraId="1A9A850E" w14:textId="77777777" w:rsidR="00C23C6D" w:rsidRPr="00FB073E" w:rsidRDefault="00C23C6D" w:rsidP="00BF0A8F">
            <w:pPr>
              <w:widowControl w:val="0"/>
              <w:autoSpaceDE w:val="0"/>
              <w:autoSpaceDN w:val="0"/>
              <w:adjustRightInd w:val="0"/>
              <w:jc w:val="center"/>
              <w:rPr>
                <w:rFonts w:eastAsia="Calibri"/>
                <w:iCs/>
              </w:rPr>
            </w:pPr>
          </w:p>
        </w:tc>
        <w:tc>
          <w:tcPr>
            <w:tcW w:w="2087" w:type="dxa"/>
            <w:gridSpan w:val="2"/>
          </w:tcPr>
          <w:p w14:paraId="34EF3251" w14:textId="77777777" w:rsidR="00C23C6D" w:rsidRPr="00FB073E" w:rsidRDefault="00C23C6D" w:rsidP="00BF0A8F">
            <w:pPr>
              <w:widowControl w:val="0"/>
              <w:autoSpaceDE w:val="0"/>
              <w:autoSpaceDN w:val="0"/>
              <w:adjustRightInd w:val="0"/>
              <w:rPr>
                <w:rFonts w:eastAsia="Calibri"/>
                <w:iCs/>
              </w:rPr>
            </w:pPr>
          </w:p>
        </w:tc>
      </w:tr>
    </w:tbl>
    <w:p w14:paraId="1F06A6A7" w14:textId="77777777" w:rsidR="00C23C6D" w:rsidRPr="00FB073E" w:rsidRDefault="00C23C6D" w:rsidP="00C23C6D">
      <w:pPr>
        <w:widowControl w:val="0"/>
        <w:autoSpaceDE w:val="0"/>
        <w:autoSpaceDN w:val="0"/>
        <w:adjustRightInd w:val="0"/>
        <w:rPr>
          <w:rFonts w:eastAsia="Calibri"/>
          <w:iCs/>
        </w:rPr>
      </w:pPr>
      <w:proofErr w:type="gramStart"/>
      <w:r w:rsidRPr="00FB073E">
        <w:rPr>
          <w:rFonts w:eastAsia="Calibri"/>
          <w:iCs/>
        </w:rPr>
        <w:t>« _</w:t>
      </w:r>
      <w:proofErr w:type="gramEnd"/>
      <w:r w:rsidRPr="00FB073E">
        <w:rPr>
          <w:rFonts w:eastAsia="Calibri"/>
          <w:iCs/>
        </w:rPr>
        <w:t xml:space="preserve">__ »_____________ 20 ___ года </w:t>
      </w:r>
    </w:p>
    <w:p w14:paraId="5D341794" w14:textId="77777777" w:rsidR="00C23C6D" w:rsidRPr="00FB073E" w:rsidRDefault="00C23C6D" w:rsidP="00C23C6D">
      <w:pPr>
        <w:jc w:val="center"/>
        <w:rPr>
          <w:iCs/>
        </w:rPr>
      </w:pPr>
    </w:p>
    <w:p w14:paraId="32796A79" w14:textId="77777777" w:rsidR="00C23C6D" w:rsidRDefault="00C23C6D" w:rsidP="00C23C6D">
      <w:pPr>
        <w:jc w:val="center"/>
        <w:rPr>
          <w:iCs/>
        </w:rPr>
      </w:pPr>
    </w:p>
    <w:p w14:paraId="76F67866" w14:textId="77777777" w:rsidR="00C23C6D" w:rsidRDefault="00C23C6D" w:rsidP="00C23C6D">
      <w:pPr>
        <w:jc w:val="center"/>
        <w:rPr>
          <w:iCs/>
        </w:rPr>
      </w:pPr>
    </w:p>
    <w:p w14:paraId="6875D617" w14:textId="77777777" w:rsidR="00C23C6D" w:rsidRDefault="00C23C6D" w:rsidP="00C23C6D">
      <w:pPr>
        <w:jc w:val="center"/>
        <w:rPr>
          <w:iCs/>
        </w:rPr>
      </w:pPr>
    </w:p>
    <w:p w14:paraId="0BA32612" w14:textId="77777777" w:rsidR="00C23C6D" w:rsidRDefault="00C23C6D" w:rsidP="00C23C6D">
      <w:pPr>
        <w:jc w:val="center"/>
        <w:rPr>
          <w:iCs/>
        </w:rPr>
      </w:pPr>
    </w:p>
    <w:p w14:paraId="0CF841BB" w14:textId="77777777" w:rsidR="00C23C6D" w:rsidRDefault="00C23C6D" w:rsidP="00C23C6D">
      <w:pPr>
        <w:jc w:val="center"/>
        <w:rPr>
          <w:iCs/>
        </w:rPr>
      </w:pPr>
    </w:p>
    <w:p w14:paraId="2AFE5776" w14:textId="77777777" w:rsidR="00C23C6D" w:rsidRDefault="00C23C6D" w:rsidP="00C23C6D">
      <w:pPr>
        <w:jc w:val="center"/>
        <w:rPr>
          <w:iCs/>
        </w:rPr>
      </w:pPr>
    </w:p>
    <w:p w14:paraId="7A6E0A01" w14:textId="77777777" w:rsidR="00C23C6D" w:rsidRDefault="00C23C6D" w:rsidP="00C23C6D">
      <w:pPr>
        <w:jc w:val="center"/>
        <w:rPr>
          <w:iCs/>
        </w:rPr>
      </w:pPr>
    </w:p>
    <w:p w14:paraId="6A82B4C8" w14:textId="77777777" w:rsidR="00C23C6D" w:rsidRDefault="00C23C6D" w:rsidP="00C23C6D">
      <w:pPr>
        <w:jc w:val="center"/>
        <w:rPr>
          <w:iCs/>
        </w:rPr>
      </w:pPr>
    </w:p>
    <w:p w14:paraId="62D59E54" w14:textId="77777777" w:rsidR="00B40415" w:rsidRDefault="00B40415" w:rsidP="00C23C6D">
      <w:pPr>
        <w:jc w:val="center"/>
        <w:rPr>
          <w:iCs/>
        </w:rPr>
      </w:pPr>
    </w:p>
    <w:p w14:paraId="3827FA52" w14:textId="77777777" w:rsidR="00B40415" w:rsidRDefault="00B40415" w:rsidP="00C23C6D">
      <w:pPr>
        <w:jc w:val="center"/>
        <w:rPr>
          <w:iCs/>
        </w:rPr>
      </w:pPr>
    </w:p>
    <w:p w14:paraId="70BAF4A7" w14:textId="77777777" w:rsidR="00B40415" w:rsidRDefault="00B40415" w:rsidP="00C23C6D">
      <w:pPr>
        <w:jc w:val="center"/>
        <w:rPr>
          <w:iCs/>
        </w:rPr>
      </w:pPr>
    </w:p>
    <w:p w14:paraId="4F4894D7" w14:textId="77777777" w:rsidR="00B40415" w:rsidRDefault="00B40415" w:rsidP="00C23C6D">
      <w:pPr>
        <w:jc w:val="center"/>
        <w:rPr>
          <w:iCs/>
        </w:rPr>
      </w:pPr>
    </w:p>
    <w:p w14:paraId="2E82E4C8" w14:textId="77777777" w:rsidR="00B40415" w:rsidRDefault="00B40415" w:rsidP="00C23C6D">
      <w:pPr>
        <w:jc w:val="center"/>
        <w:rPr>
          <w:iCs/>
        </w:rPr>
      </w:pPr>
    </w:p>
    <w:p w14:paraId="335E5691" w14:textId="77777777" w:rsidR="00C23C6D" w:rsidRPr="00FB073E" w:rsidRDefault="00C23C6D" w:rsidP="00C23C6D">
      <w:pPr>
        <w:jc w:val="center"/>
        <w:rPr>
          <w:iCs/>
        </w:rPr>
      </w:pPr>
      <w:r w:rsidRPr="00FB073E">
        <w:rPr>
          <w:iCs/>
        </w:rPr>
        <w:t>ИНФОРМАЦИЯ</w:t>
      </w:r>
    </w:p>
    <w:p w14:paraId="452BC075" w14:textId="77777777" w:rsidR="00C23C6D" w:rsidRPr="00FB073E" w:rsidRDefault="00C23C6D" w:rsidP="00C23C6D">
      <w:pPr>
        <w:jc w:val="center"/>
        <w:rPr>
          <w:b/>
          <w:iCs/>
        </w:rPr>
      </w:pPr>
      <w:r w:rsidRPr="00FB073E">
        <w:rPr>
          <w:iCs/>
        </w:rPr>
        <w:t>о результатах работы</w:t>
      </w:r>
    </w:p>
    <w:p w14:paraId="3A8322CB" w14:textId="77777777" w:rsidR="00C23C6D" w:rsidRPr="00FB073E" w:rsidRDefault="00C23C6D" w:rsidP="00C23C6D">
      <w:pPr>
        <w:rPr>
          <w:iCs/>
        </w:rPr>
      </w:pPr>
      <w:r w:rsidRPr="00FB073E">
        <w:rPr>
          <w:iCs/>
        </w:rPr>
        <w:t>_________________________________________________________________</w:t>
      </w:r>
    </w:p>
    <w:p w14:paraId="53DA9ADD" w14:textId="7604BA69" w:rsidR="00C23C6D" w:rsidRPr="00FB073E" w:rsidRDefault="00C23C6D" w:rsidP="00C23C6D">
      <w:pPr>
        <w:rPr>
          <w:iCs/>
        </w:rPr>
      </w:pPr>
      <w:r w:rsidRPr="00FB073E">
        <w:rPr>
          <w:iCs/>
        </w:rPr>
        <w:t>(структурное подразделение Администрации</w:t>
      </w:r>
      <w:r>
        <w:rPr>
          <w:iCs/>
        </w:rPr>
        <w:t xml:space="preserve"> </w:t>
      </w:r>
      <w:proofErr w:type="spellStart"/>
      <w:r w:rsidR="007E7666" w:rsidRPr="00A75B16">
        <w:rPr>
          <w:bCs/>
          <w:sz w:val="28"/>
          <w:szCs w:val="28"/>
        </w:rPr>
        <w:t>Селеевского</w:t>
      </w:r>
      <w:proofErr w:type="spellEnd"/>
      <w:r w:rsidR="007E7666" w:rsidRPr="00A75B16">
        <w:rPr>
          <w:bCs/>
          <w:sz w:val="28"/>
          <w:szCs w:val="28"/>
        </w:rPr>
        <w:t xml:space="preserve"> сельского поселения</w:t>
      </w:r>
      <w:r>
        <w:rPr>
          <w:iCs/>
        </w:rPr>
        <w:t>)</w:t>
      </w:r>
    </w:p>
    <w:p w14:paraId="0473F751" w14:textId="77777777" w:rsidR="00C23C6D" w:rsidRPr="00FB073E" w:rsidRDefault="00C23C6D" w:rsidP="00C23C6D">
      <w:pPr>
        <w:jc w:val="center"/>
        <w:rPr>
          <w:iCs/>
        </w:rPr>
      </w:pPr>
      <w:r w:rsidRPr="00FB073E">
        <w:rPr>
          <w:iCs/>
        </w:rPr>
        <w:t>за___________________________________________ 20__ года</w:t>
      </w:r>
    </w:p>
    <w:p w14:paraId="6FE38888" w14:textId="77777777" w:rsidR="00C23C6D" w:rsidRPr="00FB073E" w:rsidRDefault="00C23C6D" w:rsidP="00C23C6D">
      <w:pPr>
        <w:rPr>
          <w:iCs/>
        </w:rPr>
      </w:pPr>
      <w:r w:rsidRPr="00FB073E">
        <w:rPr>
          <w:iCs/>
        </w:rPr>
        <w:t xml:space="preserve">                                                          (период)</w:t>
      </w:r>
      <w:r w:rsidRPr="00FB073E">
        <w:rPr>
          <w:iCs/>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C23C6D" w:rsidRPr="00FB073E" w14:paraId="4E19FBDE" w14:textId="77777777" w:rsidTr="00BF0A8F">
        <w:tc>
          <w:tcPr>
            <w:tcW w:w="596" w:type="dxa"/>
            <w:tcBorders>
              <w:top w:val="single" w:sz="4" w:space="0" w:color="auto"/>
              <w:left w:val="single" w:sz="4" w:space="0" w:color="auto"/>
              <w:bottom w:val="single" w:sz="4" w:space="0" w:color="auto"/>
              <w:right w:val="single" w:sz="4" w:space="0" w:color="auto"/>
            </w:tcBorders>
            <w:vAlign w:val="center"/>
            <w:hideMark/>
          </w:tcPr>
          <w:p w14:paraId="06F9CCC2" w14:textId="77777777" w:rsidR="00C23C6D" w:rsidRPr="00FB073E" w:rsidRDefault="00C23C6D" w:rsidP="00BF0A8F">
            <w:pPr>
              <w:ind w:left="-57" w:right="-57"/>
              <w:jc w:val="center"/>
              <w:rPr>
                <w:iCs/>
              </w:rPr>
            </w:pPr>
            <w:r w:rsidRPr="00FB073E">
              <w:rPr>
                <w:iCs/>
              </w:rPr>
              <w:t xml:space="preserve">№ </w:t>
            </w:r>
            <w:r w:rsidRPr="00FB073E">
              <w:rPr>
                <w:iCs/>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30F1FD" w14:textId="77777777" w:rsidR="00C23C6D" w:rsidRPr="00FB073E" w:rsidRDefault="00C23C6D" w:rsidP="00BF0A8F">
            <w:pPr>
              <w:ind w:left="-57" w:right="-57"/>
              <w:jc w:val="center"/>
              <w:rPr>
                <w:iCs/>
              </w:rPr>
            </w:pPr>
            <w:r w:rsidRPr="00FB073E">
              <w:rPr>
                <w:iCs/>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8C043A3" w14:textId="77777777" w:rsidR="00C23C6D" w:rsidRPr="00FB073E" w:rsidRDefault="00C23C6D" w:rsidP="00BF0A8F">
            <w:pPr>
              <w:ind w:left="-57" w:right="-57"/>
              <w:jc w:val="center"/>
              <w:rPr>
                <w:iCs/>
              </w:rPr>
            </w:pPr>
            <w:r w:rsidRPr="00FB073E">
              <w:rPr>
                <w:iCs/>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EF9E0F" w14:textId="77777777" w:rsidR="00C23C6D" w:rsidRPr="00FB073E" w:rsidRDefault="00C23C6D" w:rsidP="00BF0A8F">
            <w:pPr>
              <w:ind w:left="-57" w:right="-57"/>
              <w:jc w:val="center"/>
              <w:rPr>
                <w:iCs/>
              </w:rPr>
            </w:pPr>
            <w:r w:rsidRPr="00FB073E">
              <w:rPr>
                <w:iCs/>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8F50C3" w14:textId="77777777" w:rsidR="00C23C6D" w:rsidRPr="00FB073E" w:rsidRDefault="00C23C6D" w:rsidP="00BF0A8F">
            <w:pPr>
              <w:ind w:left="-57" w:right="-57"/>
              <w:jc w:val="center"/>
              <w:rPr>
                <w:iCs/>
              </w:rPr>
            </w:pPr>
            <w:r w:rsidRPr="00FB073E">
              <w:rPr>
                <w:iCs/>
              </w:rPr>
              <w:t>Примечание</w:t>
            </w:r>
          </w:p>
        </w:tc>
      </w:tr>
      <w:tr w:rsidR="00C23C6D" w:rsidRPr="00FB073E" w14:paraId="28F6FB3B" w14:textId="77777777" w:rsidTr="00BF0A8F">
        <w:trPr>
          <w:trHeight w:val="397"/>
        </w:trPr>
        <w:tc>
          <w:tcPr>
            <w:tcW w:w="596" w:type="dxa"/>
            <w:tcBorders>
              <w:top w:val="single" w:sz="4" w:space="0" w:color="auto"/>
              <w:left w:val="single" w:sz="4" w:space="0" w:color="auto"/>
              <w:bottom w:val="single" w:sz="4" w:space="0" w:color="auto"/>
              <w:right w:val="single" w:sz="4" w:space="0" w:color="auto"/>
            </w:tcBorders>
            <w:hideMark/>
          </w:tcPr>
          <w:p w14:paraId="55E041DF" w14:textId="77777777" w:rsidR="00C23C6D" w:rsidRPr="00FB073E" w:rsidRDefault="00C23C6D" w:rsidP="00BF0A8F">
            <w:pPr>
              <w:jc w:val="center"/>
              <w:rPr>
                <w:iCs/>
              </w:rPr>
            </w:pPr>
            <w:r w:rsidRPr="00FB073E">
              <w:rPr>
                <w:iCs/>
              </w:rPr>
              <w:t>1.</w:t>
            </w:r>
          </w:p>
        </w:tc>
        <w:tc>
          <w:tcPr>
            <w:tcW w:w="1418" w:type="dxa"/>
            <w:tcBorders>
              <w:top w:val="single" w:sz="4" w:space="0" w:color="auto"/>
              <w:left w:val="single" w:sz="4" w:space="0" w:color="auto"/>
              <w:bottom w:val="single" w:sz="4" w:space="0" w:color="auto"/>
              <w:right w:val="single" w:sz="4" w:space="0" w:color="auto"/>
            </w:tcBorders>
          </w:tcPr>
          <w:p w14:paraId="174BFA21" w14:textId="77777777" w:rsidR="00C23C6D" w:rsidRPr="00FB073E" w:rsidRDefault="00C23C6D" w:rsidP="00BF0A8F">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58C78FF7" w14:textId="77777777" w:rsidR="00C23C6D" w:rsidRPr="00FB073E" w:rsidRDefault="00C23C6D" w:rsidP="00BF0A8F">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14:paraId="7AEAD79C" w14:textId="77777777" w:rsidR="00C23C6D" w:rsidRPr="00FB073E" w:rsidRDefault="00C23C6D" w:rsidP="00BF0A8F">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1E5E768F" w14:textId="77777777" w:rsidR="00C23C6D" w:rsidRPr="00FB073E" w:rsidRDefault="00C23C6D" w:rsidP="00BF0A8F">
            <w:pPr>
              <w:jc w:val="center"/>
              <w:rPr>
                <w:iCs/>
              </w:rPr>
            </w:pPr>
          </w:p>
        </w:tc>
      </w:tr>
      <w:tr w:rsidR="00C23C6D" w:rsidRPr="00FB073E" w14:paraId="7E91813D" w14:textId="77777777" w:rsidTr="00BF0A8F">
        <w:trPr>
          <w:trHeight w:val="397"/>
        </w:trPr>
        <w:tc>
          <w:tcPr>
            <w:tcW w:w="596" w:type="dxa"/>
            <w:tcBorders>
              <w:top w:val="single" w:sz="4" w:space="0" w:color="auto"/>
              <w:left w:val="single" w:sz="4" w:space="0" w:color="auto"/>
              <w:bottom w:val="single" w:sz="4" w:space="0" w:color="auto"/>
              <w:right w:val="single" w:sz="4" w:space="0" w:color="auto"/>
            </w:tcBorders>
            <w:hideMark/>
          </w:tcPr>
          <w:p w14:paraId="2610D183" w14:textId="77777777" w:rsidR="00C23C6D" w:rsidRPr="00FB073E" w:rsidRDefault="00C23C6D" w:rsidP="00BF0A8F">
            <w:pPr>
              <w:jc w:val="center"/>
              <w:rPr>
                <w:iCs/>
              </w:rPr>
            </w:pPr>
            <w:r w:rsidRPr="00FB073E">
              <w:rPr>
                <w:iCs/>
              </w:rPr>
              <w:t>2.</w:t>
            </w:r>
          </w:p>
        </w:tc>
        <w:tc>
          <w:tcPr>
            <w:tcW w:w="1418" w:type="dxa"/>
            <w:tcBorders>
              <w:top w:val="single" w:sz="4" w:space="0" w:color="auto"/>
              <w:left w:val="single" w:sz="4" w:space="0" w:color="auto"/>
              <w:bottom w:val="single" w:sz="4" w:space="0" w:color="auto"/>
              <w:right w:val="single" w:sz="4" w:space="0" w:color="auto"/>
            </w:tcBorders>
          </w:tcPr>
          <w:p w14:paraId="6E426894" w14:textId="77777777" w:rsidR="00C23C6D" w:rsidRPr="00FB073E" w:rsidRDefault="00C23C6D" w:rsidP="00BF0A8F">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04B2D561" w14:textId="77777777" w:rsidR="00C23C6D" w:rsidRPr="00FB073E" w:rsidRDefault="00C23C6D" w:rsidP="00BF0A8F">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14:paraId="5BB09505" w14:textId="77777777" w:rsidR="00C23C6D" w:rsidRPr="00FB073E" w:rsidRDefault="00C23C6D" w:rsidP="00BF0A8F">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2051D628" w14:textId="77777777" w:rsidR="00C23C6D" w:rsidRPr="00FB073E" w:rsidRDefault="00C23C6D" w:rsidP="00BF0A8F">
            <w:pPr>
              <w:jc w:val="center"/>
              <w:rPr>
                <w:iCs/>
              </w:rPr>
            </w:pPr>
          </w:p>
        </w:tc>
      </w:tr>
      <w:tr w:rsidR="00C23C6D" w:rsidRPr="00FB073E" w14:paraId="10B73BF8" w14:textId="77777777" w:rsidTr="00BF0A8F">
        <w:trPr>
          <w:trHeight w:val="397"/>
        </w:trPr>
        <w:tc>
          <w:tcPr>
            <w:tcW w:w="596" w:type="dxa"/>
            <w:tcBorders>
              <w:top w:val="single" w:sz="4" w:space="0" w:color="auto"/>
              <w:left w:val="single" w:sz="4" w:space="0" w:color="auto"/>
              <w:bottom w:val="single" w:sz="4" w:space="0" w:color="auto"/>
              <w:right w:val="single" w:sz="4" w:space="0" w:color="auto"/>
            </w:tcBorders>
          </w:tcPr>
          <w:p w14:paraId="2F17F0A8" w14:textId="77777777" w:rsidR="00C23C6D" w:rsidRPr="00FB073E" w:rsidRDefault="00C23C6D" w:rsidP="00BF0A8F">
            <w:pPr>
              <w:jc w:val="center"/>
              <w:rPr>
                <w:iCs/>
              </w:rPr>
            </w:pPr>
            <w:r w:rsidRPr="00FB073E">
              <w:rPr>
                <w:iCs/>
              </w:rPr>
              <w:t>3.</w:t>
            </w:r>
          </w:p>
        </w:tc>
        <w:tc>
          <w:tcPr>
            <w:tcW w:w="1418" w:type="dxa"/>
            <w:tcBorders>
              <w:top w:val="single" w:sz="4" w:space="0" w:color="auto"/>
              <w:left w:val="single" w:sz="4" w:space="0" w:color="auto"/>
              <w:bottom w:val="single" w:sz="4" w:space="0" w:color="auto"/>
              <w:right w:val="single" w:sz="4" w:space="0" w:color="auto"/>
            </w:tcBorders>
          </w:tcPr>
          <w:p w14:paraId="44781B4C" w14:textId="77777777" w:rsidR="00C23C6D" w:rsidRPr="00FB073E" w:rsidRDefault="00C23C6D" w:rsidP="00BF0A8F">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4EBC0A46" w14:textId="77777777" w:rsidR="00C23C6D" w:rsidRPr="00FB073E" w:rsidRDefault="00C23C6D" w:rsidP="00BF0A8F">
            <w:pPr>
              <w:jc w:val="center"/>
              <w:rPr>
                <w:iCs/>
              </w:rPr>
            </w:pPr>
          </w:p>
        </w:tc>
        <w:tc>
          <w:tcPr>
            <w:tcW w:w="2268" w:type="dxa"/>
            <w:tcBorders>
              <w:top w:val="single" w:sz="4" w:space="0" w:color="auto"/>
              <w:left w:val="single" w:sz="4" w:space="0" w:color="auto"/>
              <w:bottom w:val="single" w:sz="4" w:space="0" w:color="auto"/>
              <w:right w:val="single" w:sz="4" w:space="0" w:color="auto"/>
            </w:tcBorders>
          </w:tcPr>
          <w:p w14:paraId="1EE30D34" w14:textId="77777777" w:rsidR="00C23C6D" w:rsidRPr="00FB073E" w:rsidRDefault="00C23C6D" w:rsidP="00BF0A8F">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077E3B57" w14:textId="77777777" w:rsidR="00C23C6D" w:rsidRPr="00FB073E" w:rsidRDefault="00C23C6D" w:rsidP="00BF0A8F">
            <w:pPr>
              <w:jc w:val="center"/>
              <w:rPr>
                <w:iCs/>
              </w:rPr>
            </w:pPr>
          </w:p>
        </w:tc>
      </w:tr>
    </w:tbl>
    <w:p w14:paraId="608457E2" w14:textId="77777777" w:rsidR="00C23C6D" w:rsidRPr="00FB073E" w:rsidRDefault="00C23C6D" w:rsidP="00C23C6D">
      <w:pPr>
        <w:rPr>
          <w:iCs/>
        </w:rPr>
      </w:pPr>
    </w:p>
    <w:p w14:paraId="502C5B2F" w14:textId="77777777" w:rsidR="00C23C6D" w:rsidRPr="00FB073E" w:rsidRDefault="00C23C6D" w:rsidP="00C23C6D">
      <w:pPr>
        <w:tabs>
          <w:tab w:val="left" w:pos="-1843"/>
        </w:tabs>
        <w:ind w:right="28"/>
        <w:rPr>
          <w:b/>
          <w:iCs/>
        </w:rPr>
      </w:pPr>
    </w:p>
    <w:tbl>
      <w:tblPr>
        <w:tblW w:w="9600" w:type="dxa"/>
        <w:tblLayout w:type="fixed"/>
        <w:tblLook w:val="04A0" w:firstRow="1" w:lastRow="0" w:firstColumn="1" w:lastColumn="0" w:noHBand="0" w:noVBand="1"/>
      </w:tblPr>
      <w:tblGrid>
        <w:gridCol w:w="4552"/>
        <w:gridCol w:w="292"/>
        <w:gridCol w:w="2159"/>
        <w:gridCol w:w="432"/>
        <w:gridCol w:w="2165"/>
      </w:tblGrid>
      <w:tr w:rsidR="00C23C6D" w:rsidRPr="00FB073E" w14:paraId="6637568D" w14:textId="77777777" w:rsidTr="00BF0A8F">
        <w:trPr>
          <w:trHeight w:val="102"/>
        </w:trPr>
        <w:tc>
          <w:tcPr>
            <w:tcW w:w="4388" w:type="dxa"/>
            <w:hideMark/>
          </w:tcPr>
          <w:p w14:paraId="50B2EAFF" w14:textId="77777777" w:rsidR="00C23C6D" w:rsidRPr="00FB073E" w:rsidRDefault="00C23C6D" w:rsidP="00BF0A8F">
            <w:pPr>
              <w:widowControl w:val="0"/>
              <w:autoSpaceDE w:val="0"/>
              <w:autoSpaceDN w:val="0"/>
              <w:adjustRightInd w:val="0"/>
              <w:rPr>
                <w:rFonts w:eastAsia="Calibri"/>
                <w:iCs/>
              </w:rPr>
            </w:pPr>
            <w:r w:rsidRPr="00FB073E">
              <w:rPr>
                <w:rFonts w:eastAsia="Calibri"/>
                <w:iCs/>
              </w:rPr>
              <w:t xml:space="preserve">Руководитель структурного подразделения </w:t>
            </w:r>
          </w:p>
        </w:tc>
        <w:tc>
          <w:tcPr>
            <w:tcW w:w="281" w:type="dxa"/>
          </w:tcPr>
          <w:p w14:paraId="7AEE1911" w14:textId="77777777" w:rsidR="00C23C6D" w:rsidRPr="00FB073E" w:rsidRDefault="00C23C6D" w:rsidP="00BF0A8F">
            <w:pPr>
              <w:widowControl w:val="0"/>
              <w:autoSpaceDE w:val="0"/>
              <w:autoSpaceDN w:val="0"/>
              <w:adjustRightInd w:val="0"/>
              <w:rPr>
                <w:rFonts w:eastAsia="Calibri"/>
                <w:iCs/>
              </w:rPr>
            </w:pPr>
          </w:p>
        </w:tc>
        <w:tc>
          <w:tcPr>
            <w:tcW w:w="2081" w:type="dxa"/>
            <w:tcBorders>
              <w:top w:val="nil"/>
              <w:left w:val="nil"/>
              <w:bottom w:val="single" w:sz="4" w:space="0" w:color="auto"/>
              <w:right w:val="nil"/>
            </w:tcBorders>
          </w:tcPr>
          <w:p w14:paraId="1B44989D" w14:textId="77777777" w:rsidR="00C23C6D" w:rsidRPr="00FB073E" w:rsidRDefault="00C23C6D" w:rsidP="00BF0A8F">
            <w:pPr>
              <w:widowControl w:val="0"/>
              <w:autoSpaceDE w:val="0"/>
              <w:autoSpaceDN w:val="0"/>
              <w:adjustRightInd w:val="0"/>
              <w:rPr>
                <w:rFonts w:eastAsia="Calibri"/>
                <w:iCs/>
              </w:rPr>
            </w:pPr>
          </w:p>
        </w:tc>
        <w:tc>
          <w:tcPr>
            <w:tcW w:w="416" w:type="dxa"/>
          </w:tcPr>
          <w:p w14:paraId="319F8731" w14:textId="77777777" w:rsidR="00C23C6D" w:rsidRPr="00FB073E" w:rsidRDefault="00C23C6D" w:rsidP="00BF0A8F">
            <w:pPr>
              <w:widowControl w:val="0"/>
              <w:autoSpaceDE w:val="0"/>
              <w:autoSpaceDN w:val="0"/>
              <w:adjustRightInd w:val="0"/>
              <w:rPr>
                <w:rFonts w:eastAsia="Calibri"/>
                <w:iCs/>
              </w:rPr>
            </w:pPr>
          </w:p>
        </w:tc>
        <w:tc>
          <w:tcPr>
            <w:tcW w:w="2087" w:type="dxa"/>
            <w:vAlign w:val="bottom"/>
            <w:hideMark/>
          </w:tcPr>
          <w:p w14:paraId="50123991" w14:textId="77777777" w:rsidR="00C23C6D" w:rsidRPr="00FB073E" w:rsidRDefault="00C23C6D" w:rsidP="00BF0A8F">
            <w:pPr>
              <w:widowControl w:val="0"/>
              <w:autoSpaceDE w:val="0"/>
              <w:autoSpaceDN w:val="0"/>
              <w:adjustRightInd w:val="0"/>
              <w:jc w:val="center"/>
              <w:rPr>
                <w:rFonts w:eastAsia="Calibri"/>
                <w:iCs/>
              </w:rPr>
            </w:pPr>
            <w:r w:rsidRPr="00FB073E">
              <w:rPr>
                <w:rFonts w:eastAsia="Calibri"/>
                <w:iCs/>
              </w:rPr>
              <w:t>И.О. Фамилия</w:t>
            </w:r>
          </w:p>
        </w:tc>
      </w:tr>
      <w:tr w:rsidR="00C23C6D" w:rsidRPr="00FB073E" w14:paraId="1FEF6137" w14:textId="77777777" w:rsidTr="00BF0A8F">
        <w:trPr>
          <w:trHeight w:val="190"/>
        </w:trPr>
        <w:tc>
          <w:tcPr>
            <w:tcW w:w="4388" w:type="dxa"/>
          </w:tcPr>
          <w:p w14:paraId="7400481F" w14:textId="77777777" w:rsidR="00C23C6D" w:rsidRPr="00FB073E" w:rsidRDefault="00C23C6D" w:rsidP="00BF0A8F">
            <w:pPr>
              <w:widowControl w:val="0"/>
              <w:tabs>
                <w:tab w:val="left" w:pos="4824"/>
              </w:tabs>
              <w:autoSpaceDE w:val="0"/>
              <w:autoSpaceDN w:val="0"/>
              <w:adjustRightInd w:val="0"/>
              <w:rPr>
                <w:rFonts w:eastAsia="Calibri"/>
                <w:iCs/>
              </w:rPr>
            </w:pPr>
          </w:p>
        </w:tc>
        <w:tc>
          <w:tcPr>
            <w:tcW w:w="281" w:type="dxa"/>
          </w:tcPr>
          <w:p w14:paraId="49DBB27D" w14:textId="77777777" w:rsidR="00C23C6D" w:rsidRPr="00FB073E" w:rsidRDefault="00C23C6D" w:rsidP="00BF0A8F">
            <w:pPr>
              <w:widowControl w:val="0"/>
              <w:autoSpaceDE w:val="0"/>
              <w:autoSpaceDN w:val="0"/>
              <w:adjustRightInd w:val="0"/>
              <w:jc w:val="center"/>
              <w:rPr>
                <w:rFonts w:eastAsia="Calibri"/>
                <w:iCs/>
              </w:rPr>
            </w:pPr>
          </w:p>
        </w:tc>
        <w:tc>
          <w:tcPr>
            <w:tcW w:w="2081" w:type="dxa"/>
            <w:tcBorders>
              <w:top w:val="single" w:sz="4" w:space="0" w:color="auto"/>
              <w:left w:val="nil"/>
              <w:bottom w:val="nil"/>
              <w:right w:val="nil"/>
            </w:tcBorders>
            <w:hideMark/>
          </w:tcPr>
          <w:p w14:paraId="0C5B4E8A" w14:textId="77777777" w:rsidR="00C23C6D" w:rsidRPr="00FB073E" w:rsidRDefault="00C23C6D" w:rsidP="00BF0A8F">
            <w:pPr>
              <w:widowControl w:val="0"/>
              <w:autoSpaceDE w:val="0"/>
              <w:autoSpaceDN w:val="0"/>
              <w:adjustRightInd w:val="0"/>
              <w:jc w:val="center"/>
              <w:rPr>
                <w:rFonts w:eastAsia="Calibri"/>
                <w:iCs/>
              </w:rPr>
            </w:pPr>
            <w:r w:rsidRPr="00FB073E">
              <w:rPr>
                <w:rFonts w:eastAsia="Calibri"/>
                <w:iCs/>
              </w:rPr>
              <w:t>(подпись)</w:t>
            </w:r>
          </w:p>
        </w:tc>
        <w:tc>
          <w:tcPr>
            <w:tcW w:w="416" w:type="dxa"/>
          </w:tcPr>
          <w:p w14:paraId="25E0B18B" w14:textId="77777777" w:rsidR="00C23C6D" w:rsidRPr="00FB073E" w:rsidRDefault="00C23C6D" w:rsidP="00BF0A8F">
            <w:pPr>
              <w:widowControl w:val="0"/>
              <w:autoSpaceDE w:val="0"/>
              <w:autoSpaceDN w:val="0"/>
              <w:adjustRightInd w:val="0"/>
              <w:jc w:val="center"/>
              <w:rPr>
                <w:rFonts w:eastAsia="Calibri"/>
                <w:iCs/>
              </w:rPr>
            </w:pPr>
          </w:p>
        </w:tc>
        <w:tc>
          <w:tcPr>
            <w:tcW w:w="2087" w:type="dxa"/>
          </w:tcPr>
          <w:p w14:paraId="3807D7D2" w14:textId="77777777" w:rsidR="00C23C6D" w:rsidRPr="00FB073E" w:rsidRDefault="00C23C6D" w:rsidP="00BF0A8F">
            <w:pPr>
              <w:widowControl w:val="0"/>
              <w:autoSpaceDE w:val="0"/>
              <w:autoSpaceDN w:val="0"/>
              <w:adjustRightInd w:val="0"/>
              <w:rPr>
                <w:rFonts w:eastAsia="Calibri"/>
                <w:iCs/>
              </w:rPr>
            </w:pPr>
          </w:p>
        </w:tc>
      </w:tr>
    </w:tbl>
    <w:p w14:paraId="3D715139" w14:textId="77777777" w:rsidR="00C23C6D" w:rsidRPr="00FB073E" w:rsidRDefault="00C23C6D" w:rsidP="00C23C6D">
      <w:pPr>
        <w:widowControl w:val="0"/>
        <w:autoSpaceDE w:val="0"/>
        <w:autoSpaceDN w:val="0"/>
        <w:adjustRightInd w:val="0"/>
        <w:rPr>
          <w:rFonts w:eastAsia="Calibri"/>
          <w:iCs/>
        </w:rPr>
      </w:pPr>
      <w:proofErr w:type="gramStart"/>
      <w:r w:rsidRPr="00FB073E">
        <w:rPr>
          <w:rFonts w:eastAsia="Calibri"/>
          <w:iCs/>
        </w:rPr>
        <w:t>« _</w:t>
      </w:r>
      <w:proofErr w:type="gramEnd"/>
      <w:r w:rsidRPr="00FB073E">
        <w:rPr>
          <w:rFonts w:eastAsia="Calibri"/>
          <w:iCs/>
        </w:rPr>
        <w:t xml:space="preserve">__ »_____________ 20 ___ года </w:t>
      </w:r>
    </w:p>
    <w:p w14:paraId="3F45D42B" w14:textId="77777777" w:rsidR="00C23C6D" w:rsidRPr="00FB073E" w:rsidRDefault="00C23C6D" w:rsidP="00C23C6D">
      <w:pPr>
        <w:widowControl w:val="0"/>
        <w:autoSpaceDE w:val="0"/>
        <w:autoSpaceDN w:val="0"/>
        <w:adjustRightInd w:val="0"/>
        <w:rPr>
          <w:rFonts w:eastAsia="Calibri"/>
          <w:iCs/>
        </w:rPr>
      </w:pPr>
    </w:p>
    <w:p w14:paraId="74E95500" w14:textId="77777777" w:rsidR="00C23C6D" w:rsidRPr="001B22C1" w:rsidRDefault="00C23C6D" w:rsidP="00C23C6D">
      <w:pPr>
        <w:spacing w:before="120"/>
        <w:ind w:firstLine="567"/>
        <w:rPr>
          <w:iCs/>
          <w:sz w:val="28"/>
          <w:szCs w:val="28"/>
        </w:rPr>
      </w:pPr>
    </w:p>
    <w:p w14:paraId="366EE9F8" w14:textId="77777777" w:rsidR="00E15E46" w:rsidRPr="001019AC" w:rsidRDefault="00E15E46" w:rsidP="00E15E46">
      <w:pPr>
        <w:pStyle w:val="ConsPlusNormal"/>
        <w:spacing w:line="240" w:lineRule="exact"/>
        <w:ind w:firstLine="567"/>
        <w:jc w:val="right"/>
        <w:rPr>
          <w:rFonts w:ascii="Times New Roman" w:hAnsi="Times New Roman" w:cs="Times New Roman"/>
          <w:sz w:val="28"/>
          <w:szCs w:val="28"/>
        </w:rPr>
      </w:pPr>
    </w:p>
    <w:sectPr w:rsidR="00E15E46" w:rsidRPr="001019AC" w:rsidSect="001A7265">
      <w:headerReference w:type="even" r:id="rId15"/>
      <w:headerReference w:type="default" r:id="rId16"/>
      <w:headerReference w:type="first" r:id="rId17"/>
      <w:pgSz w:w="11906" w:h="16838"/>
      <w:pgMar w:top="340" w:right="567" w:bottom="1134" w:left="1985"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D3B9" w14:textId="77777777" w:rsidR="005C72F6" w:rsidRDefault="005C72F6">
      <w:r>
        <w:separator/>
      </w:r>
    </w:p>
  </w:endnote>
  <w:endnote w:type="continuationSeparator" w:id="0">
    <w:p w14:paraId="2A14C8DD" w14:textId="77777777" w:rsidR="005C72F6" w:rsidRDefault="005C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D08A" w14:textId="77777777" w:rsidR="005C72F6" w:rsidRDefault="005C72F6">
      <w:r>
        <w:separator/>
      </w:r>
    </w:p>
  </w:footnote>
  <w:footnote w:type="continuationSeparator" w:id="0">
    <w:p w14:paraId="5A76167A" w14:textId="77777777" w:rsidR="005C72F6" w:rsidRDefault="005C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A37B" w14:textId="77777777" w:rsidR="00BF0A8F" w:rsidRDefault="00BF0A8F"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DE1849E" w14:textId="77777777" w:rsidR="00BF0A8F" w:rsidRDefault="00BF0A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BBCD" w14:textId="5EBDFDF7" w:rsidR="00BF0A8F" w:rsidRDefault="00BF0A8F"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00AB8">
      <w:rPr>
        <w:rStyle w:val="a8"/>
        <w:noProof/>
      </w:rPr>
      <w:t>21</w:t>
    </w:r>
    <w:r>
      <w:rPr>
        <w:rStyle w:val="a8"/>
      </w:rPr>
      <w:fldChar w:fldCharType="end"/>
    </w:r>
  </w:p>
  <w:p w14:paraId="6AF276D2" w14:textId="77777777" w:rsidR="00BF0A8F" w:rsidRDefault="00BF0A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480501"/>
      <w:docPartObj>
        <w:docPartGallery w:val="Page Numbers (Top of Page)"/>
        <w:docPartUnique/>
      </w:docPartObj>
    </w:sdtPr>
    <w:sdtEndPr/>
    <w:sdtContent>
      <w:p w14:paraId="13E23C25" w14:textId="54D276FE" w:rsidR="00BF0A8F" w:rsidRDefault="00BF0A8F">
        <w:pPr>
          <w:pStyle w:val="a6"/>
          <w:jc w:val="center"/>
        </w:pPr>
        <w:r>
          <w:rPr>
            <w:noProof/>
          </w:rPr>
          <w:fldChar w:fldCharType="begin"/>
        </w:r>
        <w:r>
          <w:rPr>
            <w:noProof/>
          </w:rPr>
          <w:instrText xml:space="preserve"> PAGE   \* MERGEFORMAT </w:instrText>
        </w:r>
        <w:r>
          <w:rPr>
            <w:noProof/>
          </w:rPr>
          <w:fldChar w:fldCharType="separate"/>
        </w:r>
        <w:r w:rsidR="00B00AB8">
          <w:rPr>
            <w:noProof/>
          </w:rPr>
          <w:t>1</w:t>
        </w:r>
        <w:r>
          <w:rPr>
            <w:noProof/>
          </w:rPr>
          <w:fldChar w:fldCharType="end"/>
        </w:r>
      </w:p>
    </w:sdtContent>
  </w:sdt>
  <w:p w14:paraId="692A2597" w14:textId="77777777" w:rsidR="00BF0A8F" w:rsidRDefault="00BF0A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15:restartNumberingAfterBreak="0">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8" w15:restartNumberingAfterBreak="0">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8"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9"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0"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15:restartNumberingAfterBreak="0">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54CD0BB1"/>
    <w:multiLevelType w:val="hybridMultilevel"/>
    <w:tmpl w:val="880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1"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39"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0"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7"/>
  </w:num>
  <w:num w:numId="2">
    <w:abstractNumId w:val="39"/>
  </w:num>
  <w:num w:numId="3">
    <w:abstractNumId w:val="0"/>
  </w:num>
  <w:num w:numId="4">
    <w:abstractNumId w:val="16"/>
  </w:num>
  <w:num w:numId="5">
    <w:abstractNumId w:val="17"/>
  </w:num>
  <w:num w:numId="6">
    <w:abstractNumId w:val="3"/>
  </w:num>
  <w:num w:numId="7">
    <w:abstractNumId w:val="20"/>
  </w:num>
  <w:num w:numId="8">
    <w:abstractNumId w:val="14"/>
  </w:num>
  <w:num w:numId="9">
    <w:abstractNumId w:val="32"/>
  </w:num>
  <w:num w:numId="10">
    <w:abstractNumId w:val="40"/>
  </w:num>
  <w:num w:numId="11">
    <w:abstractNumId w:val="22"/>
  </w:num>
  <w:num w:numId="12">
    <w:abstractNumId w:val="38"/>
  </w:num>
  <w:num w:numId="13">
    <w:abstractNumId w:val="9"/>
  </w:num>
  <w:num w:numId="14">
    <w:abstractNumId w:val="18"/>
  </w:num>
  <w:num w:numId="15">
    <w:abstractNumId w:val="7"/>
  </w:num>
  <w:num w:numId="16">
    <w:abstractNumId w:val="30"/>
  </w:num>
  <w:num w:numId="17">
    <w:abstractNumId w:val="26"/>
  </w:num>
  <w:num w:numId="18">
    <w:abstractNumId w:val="11"/>
  </w:num>
  <w:num w:numId="19">
    <w:abstractNumId w:val="25"/>
  </w:num>
  <w:num w:numId="20">
    <w:abstractNumId w:val="34"/>
  </w:num>
  <w:num w:numId="21">
    <w:abstractNumId w:val="31"/>
  </w:num>
  <w:num w:numId="22">
    <w:abstractNumId w:val="19"/>
  </w:num>
  <w:num w:numId="23">
    <w:abstractNumId w:val="36"/>
  </w:num>
  <w:num w:numId="24">
    <w:abstractNumId w:val="1"/>
  </w:num>
  <w:num w:numId="25">
    <w:abstractNumId w:val="29"/>
  </w:num>
  <w:num w:numId="26">
    <w:abstractNumId w:val="15"/>
  </w:num>
  <w:num w:numId="27">
    <w:abstractNumId w:val="37"/>
  </w:num>
  <w:num w:numId="28">
    <w:abstractNumId w:val="21"/>
  </w:num>
  <w:num w:numId="29">
    <w:abstractNumId w:val="10"/>
  </w:num>
  <w:num w:numId="30">
    <w:abstractNumId w:val="35"/>
  </w:num>
  <w:num w:numId="31">
    <w:abstractNumId w:val="33"/>
  </w:num>
  <w:num w:numId="32">
    <w:abstractNumId w:val="13"/>
  </w:num>
  <w:num w:numId="33">
    <w:abstractNumId w:val="6"/>
  </w:num>
  <w:num w:numId="34">
    <w:abstractNumId w:val="4"/>
  </w:num>
  <w:num w:numId="35">
    <w:abstractNumId w:val="24"/>
  </w:num>
  <w:num w:numId="36">
    <w:abstractNumId w:val="5"/>
  </w:num>
  <w:num w:numId="37">
    <w:abstractNumId w:val="2"/>
  </w:num>
  <w:num w:numId="38">
    <w:abstractNumId w:val="28"/>
  </w:num>
  <w:num w:numId="39">
    <w:abstractNumId w:val="23"/>
  </w:num>
  <w:num w:numId="40">
    <w:abstractNumId w:val="1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7"/>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9BE"/>
    <w:rsid w:val="0000081E"/>
    <w:rsid w:val="00000A44"/>
    <w:rsid w:val="00000D5B"/>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3369"/>
    <w:rsid w:val="00074980"/>
    <w:rsid w:val="00074E44"/>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D7A65"/>
    <w:rsid w:val="000E0410"/>
    <w:rsid w:val="000E0895"/>
    <w:rsid w:val="000E0D09"/>
    <w:rsid w:val="000E1A1F"/>
    <w:rsid w:val="000E40A7"/>
    <w:rsid w:val="000E7378"/>
    <w:rsid w:val="000F0294"/>
    <w:rsid w:val="000F0E02"/>
    <w:rsid w:val="000F1320"/>
    <w:rsid w:val="000F2D0E"/>
    <w:rsid w:val="000F35C1"/>
    <w:rsid w:val="000F4401"/>
    <w:rsid w:val="000F48BB"/>
    <w:rsid w:val="000F4A15"/>
    <w:rsid w:val="000F4A16"/>
    <w:rsid w:val="000F4B5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4C3C"/>
    <w:rsid w:val="002A669A"/>
    <w:rsid w:val="002B12DC"/>
    <w:rsid w:val="002B175B"/>
    <w:rsid w:val="002B2284"/>
    <w:rsid w:val="002B3112"/>
    <w:rsid w:val="002B3B70"/>
    <w:rsid w:val="002B437A"/>
    <w:rsid w:val="002B48FB"/>
    <w:rsid w:val="002B4CFD"/>
    <w:rsid w:val="002B5269"/>
    <w:rsid w:val="002B7390"/>
    <w:rsid w:val="002B7CB5"/>
    <w:rsid w:val="002C1052"/>
    <w:rsid w:val="002C14AC"/>
    <w:rsid w:val="002C1E1C"/>
    <w:rsid w:val="002C1E5E"/>
    <w:rsid w:val="002C2C80"/>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3C07"/>
    <w:rsid w:val="003A4793"/>
    <w:rsid w:val="003A4FFF"/>
    <w:rsid w:val="003A696F"/>
    <w:rsid w:val="003A6B53"/>
    <w:rsid w:val="003B28A9"/>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0F8"/>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5FF5"/>
    <w:rsid w:val="004A69EC"/>
    <w:rsid w:val="004A72B5"/>
    <w:rsid w:val="004B02D1"/>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CA8"/>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7C1"/>
    <w:rsid w:val="005B1CE2"/>
    <w:rsid w:val="005B261B"/>
    <w:rsid w:val="005B38EE"/>
    <w:rsid w:val="005B79B3"/>
    <w:rsid w:val="005C502F"/>
    <w:rsid w:val="005C51B1"/>
    <w:rsid w:val="005C527F"/>
    <w:rsid w:val="005C5435"/>
    <w:rsid w:val="005C6FA3"/>
    <w:rsid w:val="005C72F6"/>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F9B"/>
    <w:rsid w:val="006F6162"/>
    <w:rsid w:val="006F6201"/>
    <w:rsid w:val="006F6379"/>
    <w:rsid w:val="006F7241"/>
    <w:rsid w:val="00701700"/>
    <w:rsid w:val="00701DCF"/>
    <w:rsid w:val="007032FE"/>
    <w:rsid w:val="00704554"/>
    <w:rsid w:val="00704D4C"/>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BD0"/>
    <w:rsid w:val="007A70F7"/>
    <w:rsid w:val="007A7653"/>
    <w:rsid w:val="007A7D95"/>
    <w:rsid w:val="007B3F20"/>
    <w:rsid w:val="007B4D11"/>
    <w:rsid w:val="007B5A73"/>
    <w:rsid w:val="007B61F5"/>
    <w:rsid w:val="007B662F"/>
    <w:rsid w:val="007B6C4F"/>
    <w:rsid w:val="007B739F"/>
    <w:rsid w:val="007C1473"/>
    <w:rsid w:val="007C2B19"/>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E7666"/>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60E2"/>
    <w:rsid w:val="00846688"/>
    <w:rsid w:val="00846DF5"/>
    <w:rsid w:val="0084736E"/>
    <w:rsid w:val="0085032A"/>
    <w:rsid w:val="0085139F"/>
    <w:rsid w:val="0085173C"/>
    <w:rsid w:val="00851BEC"/>
    <w:rsid w:val="008524D2"/>
    <w:rsid w:val="00852576"/>
    <w:rsid w:val="00852711"/>
    <w:rsid w:val="00854E62"/>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3AB"/>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5B16"/>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4FDC"/>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0AB8"/>
    <w:rsid w:val="00B010E0"/>
    <w:rsid w:val="00B01C93"/>
    <w:rsid w:val="00B02DAD"/>
    <w:rsid w:val="00B03792"/>
    <w:rsid w:val="00B03EE9"/>
    <w:rsid w:val="00B050A2"/>
    <w:rsid w:val="00B05C55"/>
    <w:rsid w:val="00B066C7"/>
    <w:rsid w:val="00B07108"/>
    <w:rsid w:val="00B076D0"/>
    <w:rsid w:val="00B07722"/>
    <w:rsid w:val="00B10ADB"/>
    <w:rsid w:val="00B11181"/>
    <w:rsid w:val="00B11AC4"/>
    <w:rsid w:val="00B123CE"/>
    <w:rsid w:val="00B12C29"/>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0415"/>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33E"/>
    <w:rsid w:val="00B65B80"/>
    <w:rsid w:val="00B66323"/>
    <w:rsid w:val="00B6799A"/>
    <w:rsid w:val="00B70F3A"/>
    <w:rsid w:val="00B71307"/>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EB6"/>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A8F"/>
    <w:rsid w:val="00BF0B9A"/>
    <w:rsid w:val="00BF1681"/>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3C6D"/>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07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44"/>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295"/>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7C1B"/>
    <w:rsid w:val="00F008B4"/>
    <w:rsid w:val="00F021E6"/>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AF21E"/>
  <w15:docId w15:val="{87C63CEE-57B9-4D07-AD04-619E4C59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uiPriority w:val="99"/>
    <w:rsid w:val="00E5721F"/>
    <w:pPr>
      <w:tabs>
        <w:tab w:val="center" w:pos="4677"/>
        <w:tab w:val="right" w:pos="9355"/>
      </w:tabs>
    </w:pPr>
  </w:style>
  <w:style w:type="character" w:customStyle="1" w:styleId="a7">
    <w:name w:val="Верхний колонтитул Знак"/>
    <w:basedOn w:val="a0"/>
    <w:link w:val="a6"/>
    <w:uiPriority w:val="99"/>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uiPriority w:val="99"/>
    <w:rsid w:val="00631E35"/>
    <w:pPr>
      <w:tabs>
        <w:tab w:val="center" w:pos="4677"/>
        <w:tab w:val="right" w:pos="9355"/>
      </w:tabs>
    </w:pPr>
  </w:style>
  <w:style w:type="character" w:customStyle="1" w:styleId="aa">
    <w:name w:val="Нижний колонтитул Знак"/>
    <w:basedOn w:val="a0"/>
    <w:link w:val="a9"/>
    <w:uiPriority w:val="99"/>
    <w:rsid w:val="00AF0D32"/>
    <w:rPr>
      <w:rFonts w:ascii="Times New Roman" w:eastAsia="Times New Roman" w:hAnsi="Times New Roman"/>
      <w:sz w:val="24"/>
      <w:szCs w:val="24"/>
    </w:rPr>
  </w:style>
  <w:style w:type="paragraph" w:styleId="ab">
    <w:name w:val="Balloon Text"/>
    <w:basedOn w:val="a"/>
    <w:link w:val="ac"/>
    <w:uiPriority w:val="99"/>
    <w:semiHidden/>
    <w:unhideWhenUsed/>
    <w:rsid w:val="00AE70A7"/>
    <w:rPr>
      <w:rFonts w:ascii="Segoe UI" w:hAnsi="Segoe UI"/>
      <w:sz w:val="18"/>
      <w:szCs w:val="18"/>
    </w:rPr>
  </w:style>
  <w:style w:type="character" w:customStyle="1" w:styleId="ac">
    <w:name w:val="Текст выноски Знак"/>
    <w:link w:val="ab"/>
    <w:uiPriority w:val="99"/>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Интернет)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nhideWhenUsed/>
    <w:rsid w:val="00C94F68"/>
    <w:pPr>
      <w:spacing w:after="120" w:line="480" w:lineRule="auto"/>
    </w:pPr>
  </w:style>
  <w:style w:type="character" w:customStyle="1" w:styleId="22">
    <w:name w:val="Основной текст 2 Знак"/>
    <w:basedOn w:val="a0"/>
    <w:link w:val="21"/>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uiPriority w:val="99"/>
    <w:rsid w:val="00AF0D32"/>
    <w:rPr>
      <w:sz w:val="16"/>
      <w:szCs w:val="16"/>
    </w:rPr>
  </w:style>
  <w:style w:type="paragraph" w:styleId="aff7">
    <w:name w:val="annotation text"/>
    <w:basedOn w:val="a"/>
    <w:link w:val="aff8"/>
    <w:uiPriority w:val="99"/>
    <w:rsid w:val="00AF0D32"/>
    <w:rPr>
      <w:sz w:val="20"/>
      <w:szCs w:val="20"/>
    </w:rPr>
  </w:style>
  <w:style w:type="character" w:customStyle="1" w:styleId="aff8">
    <w:name w:val="Текст примечания Знак"/>
    <w:basedOn w:val="a0"/>
    <w:link w:val="aff7"/>
    <w:uiPriority w:val="99"/>
    <w:rsid w:val="00AF0D32"/>
    <w:rPr>
      <w:rFonts w:ascii="Times New Roman" w:eastAsia="Times New Roman" w:hAnsi="Times New Roman"/>
    </w:rPr>
  </w:style>
  <w:style w:type="paragraph" w:styleId="aff9">
    <w:name w:val="annotation subject"/>
    <w:basedOn w:val="aff7"/>
    <w:next w:val="aff7"/>
    <w:link w:val="affa"/>
    <w:uiPriority w:val="99"/>
    <w:rsid w:val="00AF0D32"/>
    <w:rPr>
      <w:b/>
      <w:bCs/>
    </w:rPr>
  </w:style>
  <w:style w:type="character" w:customStyle="1" w:styleId="affa">
    <w:name w:val="Тема примечания Знак"/>
    <w:basedOn w:val="aff8"/>
    <w:link w:val="aff9"/>
    <w:uiPriority w:val="9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3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C23C6D"/>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C23C6D"/>
    <w:pPr>
      <w:widowControl w:val="0"/>
      <w:autoSpaceDE w:val="0"/>
      <w:autoSpaceDN w:val="0"/>
    </w:pPr>
    <w:rPr>
      <w:rFonts w:ascii="Tahoma" w:eastAsiaTheme="minorEastAsia" w:hAnsi="Tahoma" w:cs="Tahoma"/>
      <w:szCs w:val="22"/>
    </w:rPr>
  </w:style>
  <w:style w:type="paragraph" w:customStyle="1" w:styleId="ConsPlusJurTerm">
    <w:name w:val="ConsPlusJurTerm"/>
    <w:rsid w:val="00C23C6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C23C6D"/>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96B1ACD4F73F0C958965224060F9F29A015D2545D1E13FF886A2DDC497CCAB8D088F5AEDC5F68F719AC34B4813D28B3306ADC6A98C2900Ei0e5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6B1ACD4F73F0C958965224060F9F29A015D2545D1E13FF886A2DDC497CCAB8D088F5AEDC5F68F71CAC34B4813D28B3306ADC6A98C2900Ei0e5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4A128AFFFFE702C13B5863A2E722DE88DB188EE5ABAE879E0AAC9B71CD65CD8E59EA8DD579700CCE49E377800C42AC7A841667E73B78AE3AXE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94A128AFFFFE702C13B466EB48B7DD68FD54586EDACADD6C755F7C626C46F9AC916B3DD912C7D0FC45CB721DA5B4FAC37X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A760FA64571F6F192007584D9FA8B67F7A6368CE543F7FDC8EAD6A53EB53686471915514327C51C30FB6250681CCFD45A74FBD75429DD3ED4B724FEqDD2I" TargetMode="External"/><Relationship Id="rId14" Type="http://schemas.openxmlformats.org/officeDocument/2006/relationships/hyperlink" Target="consultantplus://offline/ref=294A128AFFFFE702C13B5863A2E722DE88DB188EE5ABAE879E0AAC9B71CD65CD8E59EA8DD579700CCE49E377800C42AC7A841667E73B78AE3AX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4A81-24B7-4035-9BC0-1F665A93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8494</Words>
  <Characters>48421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2</cp:revision>
  <cp:lastPrinted>2024-12-26T13:07:00Z</cp:lastPrinted>
  <dcterms:created xsi:type="dcterms:W3CDTF">2024-12-30T12:18:00Z</dcterms:created>
  <dcterms:modified xsi:type="dcterms:W3CDTF">2024-12-30T12:18:00Z</dcterms:modified>
</cp:coreProperties>
</file>