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28" w:rsidRDefault="00831D28" w:rsidP="00CA59BF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51.75pt;visibility:visible">
            <v:imagedata r:id="rId7" o:title=""/>
          </v:shape>
        </w:pict>
      </w:r>
    </w:p>
    <w:p w:rsidR="00831D28" w:rsidRDefault="00831D28" w:rsidP="00CA59BF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31D28" w:rsidRDefault="00831D28" w:rsidP="00CA59BF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Поддорский район</w:t>
      </w:r>
    </w:p>
    <w:p w:rsidR="00831D28" w:rsidRDefault="00831D28" w:rsidP="00CA59BF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Селеевского сельского поселения</w:t>
      </w:r>
    </w:p>
    <w:p w:rsidR="00831D28" w:rsidRDefault="00831D28" w:rsidP="00CA59BF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</w:p>
    <w:p w:rsidR="00831D28" w:rsidRDefault="00831D28" w:rsidP="00CA59BF">
      <w:pPr>
        <w:shd w:val="clear" w:color="auto" w:fill="FFFFFF"/>
        <w:spacing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1D28" w:rsidRDefault="00831D28" w:rsidP="00CA59BF">
      <w:pPr>
        <w:shd w:val="clear" w:color="auto" w:fill="FFFFFF"/>
        <w:spacing w:line="360" w:lineRule="atLeast"/>
        <w:jc w:val="center"/>
        <w:textAlignment w:val="baseline"/>
        <w:rPr>
          <w:b/>
          <w:sz w:val="28"/>
          <w:szCs w:val="28"/>
        </w:rPr>
      </w:pPr>
    </w:p>
    <w:p w:rsidR="00831D28" w:rsidRPr="00CA59BF" w:rsidRDefault="00831D28" w:rsidP="00CA59BF">
      <w:pPr>
        <w:pStyle w:val="Heading5"/>
        <w:rPr>
          <w:i w:val="0"/>
          <w:sz w:val="28"/>
          <w:szCs w:val="28"/>
        </w:rPr>
      </w:pPr>
      <w:r>
        <w:t xml:space="preserve"> </w:t>
      </w:r>
      <w:r w:rsidRPr="00CA59BF">
        <w:rPr>
          <w:i w:val="0"/>
          <w:sz w:val="28"/>
          <w:szCs w:val="28"/>
        </w:rPr>
        <w:t>От 26. 09 .2024</w:t>
      </w:r>
      <w:r>
        <w:rPr>
          <w:i w:val="0"/>
          <w:sz w:val="28"/>
          <w:szCs w:val="28"/>
        </w:rPr>
        <w:t xml:space="preserve">  </w:t>
      </w:r>
      <w:r w:rsidRPr="00CA59BF">
        <w:rPr>
          <w:i w:val="0"/>
          <w:sz w:val="28"/>
          <w:szCs w:val="28"/>
        </w:rPr>
        <w:t>№</w:t>
      </w:r>
      <w:r>
        <w:rPr>
          <w:i w:val="0"/>
          <w:sz w:val="28"/>
          <w:szCs w:val="28"/>
        </w:rPr>
        <w:t xml:space="preserve"> 131</w:t>
      </w:r>
      <w:r w:rsidRPr="00CA59BF">
        <w:rPr>
          <w:i w:val="0"/>
          <w:sz w:val="28"/>
          <w:szCs w:val="28"/>
        </w:rPr>
        <w:t xml:space="preserve">               </w:t>
      </w:r>
      <w:r>
        <w:rPr>
          <w:i w:val="0"/>
          <w:sz w:val="28"/>
          <w:szCs w:val="28"/>
        </w:rPr>
        <w:t xml:space="preserve">                                             </w:t>
      </w:r>
      <w:r w:rsidRPr="00CA59BF">
        <w:rPr>
          <w:i w:val="0"/>
          <w:sz w:val="28"/>
          <w:szCs w:val="28"/>
        </w:rPr>
        <w:t xml:space="preserve">д. Селеево                   </w:t>
      </w:r>
    </w:p>
    <w:tbl>
      <w:tblPr>
        <w:tblW w:w="0" w:type="auto"/>
        <w:tblLook w:val="01E0"/>
      </w:tblPr>
      <w:tblGrid>
        <w:gridCol w:w="4248"/>
      </w:tblGrid>
      <w:tr w:rsidR="00831D28" w:rsidRPr="006768C1" w:rsidTr="00061B10">
        <w:tc>
          <w:tcPr>
            <w:tcW w:w="4248" w:type="dxa"/>
          </w:tcPr>
          <w:p w:rsidR="00831D28" w:rsidRDefault="00831D28" w:rsidP="00061B10">
            <w:pPr>
              <w:tabs>
                <w:tab w:val="left" w:pos="1134"/>
              </w:tabs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t xml:space="preserve">             </w:t>
            </w:r>
          </w:p>
          <w:p w:rsidR="00831D28" w:rsidRPr="00AB6C59" w:rsidRDefault="00831D28" w:rsidP="00061B10">
            <w:pPr>
              <w:tabs>
                <w:tab w:val="left" w:pos="1134"/>
              </w:tabs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 Положение</w:t>
            </w:r>
            <w:r w:rsidRPr="00543CF8">
              <w:rPr>
                <w:b/>
                <w:bCs/>
                <w:sz w:val="28"/>
              </w:rPr>
              <w:t xml:space="preserve"> о земельном налоге</w:t>
            </w:r>
          </w:p>
        </w:tc>
      </w:tr>
    </w:tbl>
    <w:p w:rsidR="00831D28" w:rsidRDefault="00831D28" w:rsidP="00842002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831D28" w:rsidRDefault="00831D28" w:rsidP="00842002">
      <w:pPr>
        <w:pStyle w:val="BodyText"/>
      </w:pPr>
    </w:p>
    <w:p w:rsidR="00831D28" w:rsidRPr="00E372A3" w:rsidRDefault="00831D28" w:rsidP="00842002">
      <w:pPr>
        <w:ind w:firstLine="708"/>
        <w:jc w:val="both"/>
        <w:rPr>
          <w:sz w:val="28"/>
          <w:szCs w:val="28"/>
        </w:rPr>
      </w:pPr>
      <w:r>
        <w:tab/>
      </w:r>
      <w:r w:rsidRPr="000F49A0">
        <w:rPr>
          <w:sz w:val="28"/>
          <w:szCs w:val="28"/>
        </w:rPr>
        <w:t>В соответствии с Федеральным законом от 06 октября 2003 года</w:t>
      </w:r>
      <w:r w:rsidRPr="000F49A0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пунктом </w:t>
      </w:r>
      <w:r>
        <w:rPr>
          <w:sz w:val="28"/>
          <w:szCs w:val="28"/>
        </w:rPr>
        <w:t xml:space="preserve">1 </w:t>
      </w:r>
      <w:r w:rsidRPr="000F49A0">
        <w:rPr>
          <w:sz w:val="28"/>
          <w:szCs w:val="28"/>
        </w:rPr>
        <w:t>статьи 3</w:t>
      </w:r>
      <w:r>
        <w:rPr>
          <w:sz w:val="28"/>
          <w:szCs w:val="28"/>
        </w:rPr>
        <w:t>91</w:t>
      </w:r>
      <w:r w:rsidRPr="000F49A0">
        <w:rPr>
          <w:sz w:val="28"/>
          <w:szCs w:val="28"/>
        </w:rPr>
        <w:t xml:space="preserve"> Налогового кодекса Российской Федерации</w:t>
      </w:r>
    </w:p>
    <w:p w:rsidR="00831D28" w:rsidRPr="00E372A3" w:rsidRDefault="00831D28" w:rsidP="00842002">
      <w:pPr>
        <w:ind w:firstLine="708"/>
        <w:jc w:val="both"/>
        <w:rPr>
          <w:sz w:val="28"/>
          <w:szCs w:val="28"/>
        </w:rPr>
      </w:pPr>
      <w:r w:rsidRPr="00E372A3">
        <w:rPr>
          <w:sz w:val="28"/>
          <w:szCs w:val="28"/>
        </w:rPr>
        <w:t>Совет депутатов</w:t>
      </w:r>
      <w:r w:rsidRPr="00E372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Селеевского</w:t>
      </w:r>
      <w:r w:rsidRPr="00E372A3">
        <w:rPr>
          <w:sz w:val="28"/>
          <w:szCs w:val="28"/>
        </w:rPr>
        <w:t xml:space="preserve"> сельского поселения</w:t>
      </w:r>
    </w:p>
    <w:p w:rsidR="00831D28" w:rsidRDefault="00831D28" w:rsidP="0084200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831D28" w:rsidRDefault="00831D28" w:rsidP="0075551C">
      <w:pPr>
        <w:ind w:firstLine="709"/>
        <w:jc w:val="both"/>
        <w:rPr>
          <w:sz w:val="28"/>
          <w:szCs w:val="28"/>
        </w:rPr>
      </w:pPr>
      <w:r w:rsidRPr="00681151">
        <w:rPr>
          <w:sz w:val="28"/>
          <w:szCs w:val="28"/>
        </w:rPr>
        <w:t xml:space="preserve">1. Внести в решение Совета депутатов Селеевского сельского поселения № 54 от 14.12.2021 «Положение о земельном налоге» изменение, </w:t>
      </w:r>
      <w:r>
        <w:rPr>
          <w:sz w:val="28"/>
          <w:szCs w:val="28"/>
        </w:rPr>
        <w:t xml:space="preserve">изложив </w:t>
      </w:r>
      <w:r w:rsidRPr="002F26A0">
        <w:rPr>
          <w:b/>
          <w:sz w:val="28"/>
          <w:szCs w:val="28"/>
        </w:rPr>
        <w:t>абзац 2</w:t>
      </w:r>
      <w:r>
        <w:rPr>
          <w:sz w:val="28"/>
          <w:szCs w:val="28"/>
        </w:rPr>
        <w:t xml:space="preserve"> </w:t>
      </w:r>
      <w:r w:rsidRPr="002A7D90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2A7D90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 w:rsidRPr="00681151">
        <w:rPr>
          <w:sz w:val="28"/>
          <w:szCs w:val="28"/>
        </w:rPr>
        <w:t>:</w:t>
      </w:r>
    </w:p>
    <w:p w:rsidR="00831D28" w:rsidRDefault="00831D28" w:rsidP="0075551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- </w:t>
      </w:r>
      <w:r w:rsidRPr="007E55FD">
        <w:rPr>
          <w:sz w:val="28"/>
          <w:szCs w:val="28"/>
        </w:rPr>
        <w:t xml:space="preserve">0,3 % от кадастровой стоимости участка – в отношении земельных участков </w:t>
      </w:r>
      <w:r w:rsidRPr="007E55FD">
        <w:rPr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sz w:val="28"/>
          <w:szCs w:val="28"/>
          <w:shd w:val="clear" w:color="auto" w:fill="FFFFFF"/>
        </w:rPr>
        <w:t>, и земельных участков, кадастровая стоимость каждого из которых превышает 300 миллионов рублей</w:t>
      </w:r>
      <w:r w:rsidRPr="007E55FD">
        <w:rPr>
          <w:sz w:val="28"/>
          <w:szCs w:val="28"/>
          <w:shd w:val="clear" w:color="auto" w:fill="FFFFFF"/>
        </w:rPr>
        <w:t>;</w:t>
      </w:r>
    </w:p>
    <w:p w:rsidR="00831D28" w:rsidRPr="00CC6793" w:rsidRDefault="00831D28" w:rsidP="00755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</w:t>
      </w:r>
      <w:r w:rsidRPr="00CC6793">
        <w:rPr>
          <w:sz w:val="28"/>
          <w:szCs w:val="28"/>
        </w:rPr>
        <w:t xml:space="preserve"> - 0,3 % от кадастровой стоимости участка – в отношении земельных участков</w:t>
      </w:r>
      <w:r>
        <w:rPr>
          <w:sz w:val="28"/>
          <w:szCs w:val="28"/>
        </w:rPr>
        <w:t xml:space="preserve">, </w:t>
      </w:r>
      <w:r w:rsidRPr="00CC6793">
        <w:rPr>
          <w:sz w:val="28"/>
          <w:szCs w:val="28"/>
          <w:shd w:val="clear" w:color="auto" w:fill="FFFFFF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 w:val="28"/>
          <w:szCs w:val="28"/>
          <w:shd w:val="clear" w:color="auto" w:fill="FFFFFF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CC6793">
        <w:rPr>
          <w:sz w:val="28"/>
          <w:szCs w:val="28"/>
          <w:shd w:val="clear" w:color="auto" w:fill="FFFFFF"/>
        </w:rPr>
        <w:t>;</w:t>
      </w:r>
    </w:p>
    <w:p w:rsidR="00831D28" w:rsidRPr="00895AEF" w:rsidRDefault="00831D28" w:rsidP="001B798E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95AEF">
        <w:rPr>
          <w:color w:val="333333"/>
          <w:sz w:val="22"/>
          <w:szCs w:val="22"/>
          <w:shd w:val="clear" w:color="auto" w:fill="FFFFFF"/>
        </w:rPr>
        <w:t xml:space="preserve"> </w:t>
      </w:r>
      <w:r w:rsidRPr="00895AEF">
        <w:rPr>
          <w:sz w:val="28"/>
          <w:szCs w:val="28"/>
        </w:rPr>
        <w:t xml:space="preserve">- 0,3 % от кадастровой стоимости участка – в отношении земельных участков, </w:t>
      </w:r>
      <w:r w:rsidRPr="00895AEF">
        <w:rPr>
          <w:sz w:val="28"/>
          <w:szCs w:val="28"/>
          <w:shd w:val="clear" w:color="auto" w:fill="FFFFFF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31D28" w:rsidRPr="00CC6793" w:rsidRDefault="00831D28" w:rsidP="001B798E">
      <w:pPr>
        <w:spacing w:line="380" w:lineRule="exact"/>
        <w:ind w:firstLine="709"/>
        <w:jc w:val="both"/>
        <w:rPr>
          <w:sz w:val="28"/>
          <w:szCs w:val="28"/>
        </w:rPr>
      </w:pPr>
    </w:p>
    <w:p w:rsidR="00831D28" w:rsidRPr="00895AEF" w:rsidRDefault="00831D28" w:rsidP="008420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49A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5</w:t>
      </w:r>
      <w:r w:rsidRPr="000F49A0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но не ранее</w:t>
      </w:r>
      <w:r w:rsidRPr="000F49A0">
        <w:rPr>
          <w:sz w:val="28"/>
          <w:szCs w:val="28"/>
        </w:rPr>
        <w:t xml:space="preserve"> по истечении одного месяца со дня его официального </w:t>
      </w:r>
      <w:r w:rsidRPr="00895AEF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Pr="00895AEF">
        <w:rPr>
          <w:sz w:val="28"/>
          <w:szCs w:val="28"/>
        </w:rPr>
        <w:t>.</w:t>
      </w:r>
    </w:p>
    <w:p w:rsidR="00831D28" w:rsidRPr="008E1E01" w:rsidRDefault="00831D28" w:rsidP="0084200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E1E01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решение в муниципальной газете «Официальный вестник</w:t>
      </w:r>
      <w:r w:rsidRPr="00A202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Селеевского сельского поселения</w:t>
      </w:r>
      <w:r w:rsidRPr="008E1E01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поселения «</w:t>
      </w:r>
      <w:r w:rsidRPr="001F5E77">
        <w:rPr>
          <w:sz w:val="28"/>
          <w:szCs w:val="28"/>
        </w:rPr>
        <w:t>seleevo-r49.gosweb.gosuslugi.ru/</w:t>
      </w:r>
      <w:r>
        <w:rPr>
          <w:sz w:val="28"/>
          <w:szCs w:val="28"/>
        </w:rPr>
        <w:t>»</w:t>
      </w:r>
      <w:r w:rsidRPr="008E1E01">
        <w:rPr>
          <w:sz w:val="28"/>
          <w:szCs w:val="28"/>
        </w:rPr>
        <w:t>.</w:t>
      </w:r>
    </w:p>
    <w:p w:rsidR="00831D28" w:rsidRPr="008E1E01" w:rsidRDefault="00831D28" w:rsidP="00842002">
      <w:pPr>
        <w:jc w:val="both"/>
        <w:rPr>
          <w:sz w:val="28"/>
        </w:rPr>
      </w:pPr>
      <w:r w:rsidRPr="008E1E01">
        <w:rPr>
          <w:sz w:val="28"/>
        </w:rPr>
        <w:t xml:space="preserve"> </w:t>
      </w:r>
    </w:p>
    <w:p w:rsidR="00831D28" w:rsidRDefault="00831D28" w:rsidP="00842002">
      <w:pPr>
        <w:pStyle w:val="BodyText"/>
        <w:jc w:val="both"/>
        <w:rPr>
          <w:b/>
          <w:szCs w:val="28"/>
        </w:rPr>
      </w:pPr>
    </w:p>
    <w:p w:rsidR="00831D28" w:rsidRDefault="00831D28" w:rsidP="00842002">
      <w:pPr>
        <w:pStyle w:val="BodyText"/>
        <w:jc w:val="both"/>
        <w:rPr>
          <w:b/>
          <w:szCs w:val="28"/>
        </w:rPr>
      </w:pPr>
      <w:r>
        <w:rPr>
          <w:szCs w:val="28"/>
        </w:rPr>
        <w:tab/>
      </w:r>
    </w:p>
    <w:p w:rsidR="00831D28" w:rsidRDefault="00831D28" w:rsidP="00842002">
      <w:pPr>
        <w:pStyle w:val="BodyText"/>
        <w:jc w:val="both"/>
        <w:rPr>
          <w:b/>
          <w:szCs w:val="28"/>
        </w:rPr>
      </w:pPr>
    </w:p>
    <w:p w:rsidR="00831D28" w:rsidRDefault="00831D28" w:rsidP="00842002">
      <w:pPr>
        <w:pStyle w:val="BodyText"/>
        <w:jc w:val="both"/>
        <w:rPr>
          <w:b/>
          <w:szCs w:val="28"/>
        </w:rPr>
      </w:pPr>
      <w:r>
        <w:rPr>
          <w:b/>
          <w:szCs w:val="28"/>
        </w:rPr>
        <w:t>Глава Селеевского</w:t>
      </w:r>
    </w:p>
    <w:p w:rsidR="00831D28" w:rsidRDefault="00831D28" w:rsidP="00842002">
      <w:pPr>
        <w:pStyle w:val="BodyText"/>
        <w:jc w:val="both"/>
        <w:rPr>
          <w:b/>
          <w:szCs w:val="28"/>
        </w:rPr>
      </w:pPr>
      <w:r>
        <w:rPr>
          <w:b/>
          <w:szCs w:val="28"/>
        </w:rPr>
        <w:t>сельского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Г.А. Иванова</w:t>
      </w:r>
    </w:p>
    <w:p w:rsidR="00831D28" w:rsidRDefault="00831D28" w:rsidP="00842002">
      <w:pPr>
        <w:jc w:val="right"/>
      </w:pPr>
    </w:p>
    <w:p w:rsidR="00831D28" w:rsidRDefault="00831D28" w:rsidP="00842002">
      <w:pPr>
        <w:jc w:val="right"/>
      </w:pPr>
    </w:p>
    <w:p w:rsidR="00831D28" w:rsidRDefault="00831D28" w:rsidP="00842002">
      <w:pPr>
        <w:jc w:val="right"/>
      </w:pPr>
    </w:p>
    <w:p w:rsidR="00831D28" w:rsidRDefault="00831D28" w:rsidP="00842002">
      <w:pPr>
        <w:jc w:val="right"/>
      </w:pPr>
    </w:p>
    <w:p w:rsidR="00831D28" w:rsidRPr="003B3087" w:rsidRDefault="00831D28" w:rsidP="00961081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3B3087">
        <w:rPr>
          <w:rStyle w:val="blk"/>
          <w:sz w:val="28"/>
          <w:szCs w:val="28"/>
        </w:rPr>
        <w:t>.</w:t>
      </w:r>
    </w:p>
    <w:sectPr w:rsidR="00831D28" w:rsidRPr="003B3087" w:rsidSect="00EC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28" w:rsidRDefault="00831D28" w:rsidP="0075551C">
      <w:r>
        <w:separator/>
      </w:r>
    </w:p>
  </w:endnote>
  <w:endnote w:type="continuationSeparator" w:id="0">
    <w:p w:rsidR="00831D28" w:rsidRDefault="00831D28" w:rsidP="0075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28" w:rsidRDefault="00831D28" w:rsidP="0075551C">
      <w:r>
        <w:separator/>
      </w:r>
    </w:p>
  </w:footnote>
  <w:footnote w:type="continuationSeparator" w:id="0">
    <w:p w:rsidR="00831D28" w:rsidRDefault="00831D28" w:rsidP="0075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4A6F"/>
    <w:multiLevelType w:val="hybridMultilevel"/>
    <w:tmpl w:val="120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002"/>
    <w:rsid w:val="000277DA"/>
    <w:rsid w:val="00045041"/>
    <w:rsid w:val="00061B10"/>
    <w:rsid w:val="000B076B"/>
    <w:rsid w:val="000C6627"/>
    <w:rsid w:val="000F49A0"/>
    <w:rsid w:val="00100A15"/>
    <w:rsid w:val="0010422B"/>
    <w:rsid w:val="00133355"/>
    <w:rsid w:val="0019207B"/>
    <w:rsid w:val="00197154"/>
    <w:rsid w:val="001B798E"/>
    <w:rsid w:val="001E6D81"/>
    <w:rsid w:val="001F2AB8"/>
    <w:rsid w:val="001F5E77"/>
    <w:rsid w:val="001F600E"/>
    <w:rsid w:val="00280928"/>
    <w:rsid w:val="0029375D"/>
    <w:rsid w:val="002A2623"/>
    <w:rsid w:val="002A7D90"/>
    <w:rsid w:val="002D48CA"/>
    <w:rsid w:val="002F26A0"/>
    <w:rsid w:val="0031427F"/>
    <w:rsid w:val="00331245"/>
    <w:rsid w:val="003569BB"/>
    <w:rsid w:val="003B16C5"/>
    <w:rsid w:val="003B3087"/>
    <w:rsid w:val="003F2CB4"/>
    <w:rsid w:val="004A387B"/>
    <w:rsid w:val="004E787D"/>
    <w:rsid w:val="004F1BF6"/>
    <w:rsid w:val="00500203"/>
    <w:rsid w:val="00543CF8"/>
    <w:rsid w:val="00597157"/>
    <w:rsid w:val="005C040F"/>
    <w:rsid w:val="00642916"/>
    <w:rsid w:val="0066754F"/>
    <w:rsid w:val="00670334"/>
    <w:rsid w:val="006768C1"/>
    <w:rsid w:val="00681151"/>
    <w:rsid w:val="006A64AF"/>
    <w:rsid w:val="006C174D"/>
    <w:rsid w:val="006C34C9"/>
    <w:rsid w:val="006D0618"/>
    <w:rsid w:val="00717B4D"/>
    <w:rsid w:val="0075551C"/>
    <w:rsid w:val="00762E6A"/>
    <w:rsid w:val="00783E37"/>
    <w:rsid w:val="007974D0"/>
    <w:rsid w:val="007A2B55"/>
    <w:rsid w:val="007D4B05"/>
    <w:rsid w:val="007E55FD"/>
    <w:rsid w:val="007E7259"/>
    <w:rsid w:val="007F2C0E"/>
    <w:rsid w:val="00831D28"/>
    <w:rsid w:val="00842002"/>
    <w:rsid w:val="00895AEF"/>
    <w:rsid w:val="008D7A55"/>
    <w:rsid w:val="008E1E01"/>
    <w:rsid w:val="00903170"/>
    <w:rsid w:val="00903939"/>
    <w:rsid w:val="00916AC4"/>
    <w:rsid w:val="00947853"/>
    <w:rsid w:val="00961081"/>
    <w:rsid w:val="00967D84"/>
    <w:rsid w:val="00980A4D"/>
    <w:rsid w:val="0098252C"/>
    <w:rsid w:val="009D3D19"/>
    <w:rsid w:val="00A12518"/>
    <w:rsid w:val="00A2021E"/>
    <w:rsid w:val="00A904BE"/>
    <w:rsid w:val="00A95DF0"/>
    <w:rsid w:val="00AA350D"/>
    <w:rsid w:val="00AB6C59"/>
    <w:rsid w:val="00B0205E"/>
    <w:rsid w:val="00B227B2"/>
    <w:rsid w:val="00BF79EA"/>
    <w:rsid w:val="00C635D2"/>
    <w:rsid w:val="00CA59BF"/>
    <w:rsid w:val="00CC6793"/>
    <w:rsid w:val="00D27639"/>
    <w:rsid w:val="00D44333"/>
    <w:rsid w:val="00DA3977"/>
    <w:rsid w:val="00DF7AE1"/>
    <w:rsid w:val="00E372A3"/>
    <w:rsid w:val="00EA2FB1"/>
    <w:rsid w:val="00EB3D28"/>
    <w:rsid w:val="00EC2AFD"/>
    <w:rsid w:val="00EF1A05"/>
    <w:rsid w:val="00F94BEF"/>
    <w:rsid w:val="00FD2F03"/>
    <w:rsid w:val="00FD4229"/>
    <w:rsid w:val="00FD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0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00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002"/>
    <w:pPr>
      <w:keepNext/>
      <w:spacing w:line="360" w:lineRule="auto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A59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002"/>
    <w:pPr>
      <w:keepNext/>
      <w:spacing w:line="360" w:lineRule="auto"/>
      <w:jc w:val="center"/>
      <w:outlineLvl w:val="5"/>
    </w:pPr>
    <w:rPr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20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0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42002"/>
    <w:pPr>
      <w:tabs>
        <w:tab w:val="left" w:pos="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420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42002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uiPriority w:val="99"/>
    <w:rsid w:val="00EB3D2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B3D28"/>
    <w:rPr>
      <w:rFonts w:cs="Times New Roman"/>
      <w:color w:val="0000FF"/>
      <w:u w:val="single"/>
    </w:rPr>
  </w:style>
  <w:style w:type="character" w:customStyle="1" w:styleId="nobr">
    <w:name w:val="nobr"/>
    <w:basedOn w:val="DefaultParagraphFont"/>
    <w:uiPriority w:val="99"/>
    <w:rsid w:val="00EB3D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7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D8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70334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rsid w:val="0075551C"/>
    <w:rPr>
      <w:rFonts w:cs="Times New Roman"/>
      <w:vertAlign w:val="superscript"/>
    </w:rPr>
  </w:style>
  <w:style w:type="paragraph" w:customStyle="1" w:styleId="no-indent">
    <w:name w:val="no-indent"/>
    <w:basedOn w:val="Normal"/>
    <w:uiPriority w:val="99"/>
    <w:rsid w:val="00100A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732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692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2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7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6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2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7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8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8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8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3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58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6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926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2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2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01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5692673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569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0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5692672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56926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405</Words>
  <Characters>2311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Галина</cp:lastModifiedBy>
  <cp:revision>2</cp:revision>
  <dcterms:created xsi:type="dcterms:W3CDTF">2024-10-01T12:30:00Z</dcterms:created>
  <dcterms:modified xsi:type="dcterms:W3CDTF">2024-10-01T12:30:00Z</dcterms:modified>
</cp:coreProperties>
</file>